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FE95" w14:textId="29CD20CE" w:rsidR="008517B2" w:rsidRPr="007A781E" w:rsidRDefault="649CDB58" w:rsidP="00246000">
      <w:pPr>
        <w:pStyle w:val="Heading1"/>
        <w:jc w:val="left"/>
        <w:rPr>
          <w:rFonts w:ascii="Arial" w:hAnsi="Arial"/>
        </w:rPr>
      </w:pPr>
      <w:r w:rsidRPr="007A781E">
        <w:rPr>
          <w:rFonts w:ascii="Arial" w:hAnsi="Arial"/>
        </w:rPr>
        <w:t xml:space="preserve">Privacy Notice </w:t>
      </w:r>
      <w:r w:rsidR="00734E0E" w:rsidRPr="007A781E">
        <w:rPr>
          <w:rFonts w:ascii="Arial" w:hAnsi="Arial"/>
        </w:rPr>
        <w:t>– UHI Foundation membership applications</w:t>
      </w:r>
    </w:p>
    <w:p w14:paraId="257A60CD" w14:textId="77777777" w:rsidR="00C650F7" w:rsidRPr="007A781E" w:rsidRDefault="57343938" w:rsidP="00734E0E">
      <w:pPr>
        <w:pStyle w:val="Heading2"/>
        <w:rPr>
          <w:rFonts w:ascii="Arial" w:hAnsi="Arial" w:cs="Arial"/>
        </w:rPr>
      </w:pPr>
      <w:r w:rsidRPr="007A781E">
        <w:rPr>
          <w:rFonts w:ascii="Arial" w:hAnsi="Arial" w:cs="Arial"/>
        </w:rPr>
        <w:t>The Data Controller of the information being collected is</w:t>
      </w:r>
    </w:p>
    <w:p w14:paraId="643A46DC" w14:textId="1471D3CB" w:rsidR="008517B2" w:rsidRPr="007A781E" w:rsidRDefault="57343938" w:rsidP="00734E0E">
      <w:pPr>
        <w:pStyle w:val="Instructions"/>
        <w:shd w:val="clear" w:color="auto" w:fill="auto"/>
        <w:rPr>
          <w:rFonts w:ascii="Arial" w:hAnsi="Arial" w:cs="Arial"/>
        </w:rPr>
      </w:pPr>
      <w:r w:rsidRPr="007A781E">
        <w:rPr>
          <w:rFonts w:ascii="Arial" w:hAnsi="Arial" w:cs="Arial"/>
        </w:rPr>
        <w:t>The University of the Highlands and Islands (UHI), Executive Office, 12B Ness Walk, Inverness IV3 5SQ. Phone: 01463 279000</w:t>
      </w:r>
      <w:r w:rsidR="007D3708" w:rsidRPr="007A781E">
        <w:rPr>
          <w:rFonts w:ascii="Arial" w:hAnsi="Arial" w:cs="Arial"/>
        </w:rPr>
        <w:t>.</w:t>
      </w:r>
    </w:p>
    <w:p w14:paraId="2ABD509F" w14:textId="77777777" w:rsidR="008517B2" w:rsidRPr="007A781E" w:rsidRDefault="54271B2F" w:rsidP="005A1DB5">
      <w:pPr>
        <w:rPr>
          <w:rFonts w:ascii="Arial" w:hAnsi="Arial" w:cs="Arial"/>
        </w:rPr>
      </w:pPr>
      <w:r w:rsidRPr="007A781E">
        <w:rPr>
          <w:rFonts w:ascii="Arial" w:hAnsi="Arial" w:cs="Arial"/>
        </w:rPr>
        <w:t xml:space="preserve">For any queries or concerns about how your personal data is being processed you can contact the relevant Data Protection Officer at </w:t>
      </w:r>
      <w:hyperlink r:id="rId11">
        <w:r w:rsidRPr="007A781E">
          <w:rPr>
            <w:rStyle w:val="Hyperlink"/>
            <w:rFonts w:ascii="Arial" w:hAnsi="Arial" w:cs="Arial"/>
          </w:rPr>
          <w:t>dataprotectionofficer@uhi.ac.uk</w:t>
        </w:r>
      </w:hyperlink>
      <w:r w:rsidRPr="007A781E">
        <w:rPr>
          <w:rFonts w:ascii="Arial" w:hAnsi="Arial" w:cs="Arial"/>
        </w:rPr>
        <w:t xml:space="preserve"> </w:t>
      </w:r>
    </w:p>
    <w:p w14:paraId="25D4ED69" w14:textId="6DD6CEFC" w:rsidR="007D3708" w:rsidRPr="007A781E" w:rsidRDefault="54271B2F" w:rsidP="00151E4C">
      <w:pPr>
        <w:pStyle w:val="Heading2"/>
        <w:rPr>
          <w:rFonts w:ascii="Arial" w:hAnsi="Arial" w:cs="Arial"/>
        </w:rPr>
      </w:pPr>
      <w:r w:rsidRPr="007A781E">
        <w:rPr>
          <w:rFonts w:ascii="Arial" w:hAnsi="Arial" w:cs="Arial"/>
        </w:rPr>
        <w:t>This privacy statement relates to the following process:</w:t>
      </w:r>
    </w:p>
    <w:p w14:paraId="10E182C7" w14:textId="3FF0429A" w:rsidR="00151E4C" w:rsidRPr="007A781E" w:rsidRDefault="004239F1" w:rsidP="007D3708">
      <w:pPr>
        <w:rPr>
          <w:rFonts w:ascii="Arial" w:hAnsi="Arial" w:cs="Arial"/>
        </w:rPr>
      </w:pPr>
      <w:r w:rsidRPr="007A781E">
        <w:rPr>
          <w:rFonts w:ascii="Arial" w:hAnsi="Arial" w:cs="Arial"/>
        </w:rPr>
        <w:t>Considering applications to the UHI Foundation</w:t>
      </w:r>
    </w:p>
    <w:p w14:paraId="535342C0" w14:textId="77777777" w:rsidR="007D3708" w:rsidRPr="007A781E" w:rsidRDefault="54271B2F" w:rsidP="00F22B0D">
      <w:pPr>
        <w:pStyle w:val="Heading2"/>
        <w:rPr>
          <w:rFonts w:ascii="Arial" w:hAnsi="Arial" w:cs="Arial"/>
        </w:rPr>
      </w:pPr>
      <w:r w:rsidRPr="007A781E">
        <w:rPr>
          <w:rFonts w:ascii="Arial" w:hAnsi="Arial" w:cs="Arial"/>
        </w:rPr>
        <w:t>Your information will be used for the following purposes:</w:t>
      </w:r>
    </w:p>
    <w:tbl>
      <w:tblPr>
        <w:tblStyle w:val="TableGrid"/>
        <w:tblW w:w="0" w:type="auto"/>
        <w:tblLook w:val="04A0" w:firstRow="1" w:lastRow="0" w:firstColumn="1" w:lastColumn="0" w:noHBand="0" w:noVBand="1"/>
      </w:tblPr>
      <w:tblGrid>
        <w:gridCol w:w="2830"/>
        <w:gridCol w:w="6186"/>
      </w:tblGrid>
      <w:tr w:rsidR="00F22B0D" w:rsidRPr="007A781E" w14:paraId="75E55AAC" w14:textId="77777777" w:rsidTr="00851329">
        <w:tc>
          <w:tcPr>
            <w:tcW w:w="2830" w:type="dxa"/>
          </w:tcPr>
          <w:p w14:paraId="37F0E5A4" w14:textId="77777777" w:rsidR="00F22B0D" w:rsidRPr="007A781E" w:rsidRDefault="00F22B0D" w:rsidP="00851329">
            <w:pPr>
              <w:pStyle w:val="NoSpacing"/>
              <w:rPr>
                <w:rFonts w:ascii="Arial" w:hAnsi="Arial" w:cs="Arial"/>
              </w:rPr>
            </w:pPr>
            <w:r w:rsidRPr="007A781E">
              <w:rPr>
                <w:rFonts w:ascii="Arial" w:hAnsi="Arial" w:cs="Arial"/>
              </w:rPr>
              <w:t>Purpose 1: Consider applications</w:t>
            </w:r>
          </w:p>
        </w:tc>
        <w:tc>
          <w:tcPr>
            <w:tcW w:w="6186" w:type="dxa"/>
          </w:tcPr>
          <w:p w14:paraId="393008C6" w14:textId="4D96270E" w:rsidR="00384FD1" w:rsidRPr="007A781E" w:rsidRDefault="00384FD1" w:rsidP="00851329">
            <w:pPr>
              <w:pStyle w:val="NoSpacing"/>
              <w:rPr>
                <w:rFonts w:ascii="Arial" w:hAnsi="Arial" w:cs="Arial"/>
              </w:rPr>
            </w:pPr>
            <w:r w:rsidRPr="007A781E">
              <w:rPr>
                <w:rFonts w:ascii="Arial" w:hAnsi="Arial" w:cs="Arial"/>
              </w:rPr>
              <w:t>UHI will use your application, including references from your referees, t</w:t>
            </w:r>
            <w:r w:rsidR="00ED25CA" w:rsidRPr="007A781E">
              <w:rPr>
                <w:rFonts w:ascii="Arial" w:hAnsi="Arial" w:cs="Arial"/>
              </w:rPr>
              <w:t>o consider your suitability to be a Foundation</w:t>
            </w:r>
            <w:r w:rsidR="004657AB" w:rsidRPr="007A781E">
              <w:rPr>
                <w:rFonts w:ascii="Arial" w:hAnsi="Arial" w:cs="Arial"/>
              </w:rPr>
              <w:t xml:space="preserve"> member</w:t>
            </w:r>
            <w:r w:rsidR="00ED25CA" w:rsidRPr="007A781E">
              <w:rPr>
                <w:rFonts w:ascii="Arial" w:hAnsi="Arial" w:cs="Arial"/>
              </w:rPr>
              <w:t xml:space="preserve">. </w:t>
            </w:r>
          </w:p>
          <w:p w14:paraId="2609E131" w14:textId="77777777" w:rsidR="00F22B0D" w:rsidRPr="007A781E" w:rsidRDefault="00F22B0D" w:rsidP="00851329">
            <w:pPr>
              <w:pStyle w:val="NoSpacing"/>
              <w:rPr>
                <w:rFonts w:ascii="Arial" w:hAnsi="Arial" w:cs="Arial"/>
              </w:rPr>
            </w:pPr>
          </w:p>
          <w:p w14:paraId="6410DC6E" w14:textId="4E49F8C2" w:rsidR="00F22B0D" w:rsidRPr="007A781E" w:rsidRDefault="00F016E1" w:rsidP="00851329">
            <w:pPr>
              <w:pStyle w:val="NoSpacing"/>
              <w:rPr>
                <w:rFonts w:ascii="Arial" w:hAnsi="Arial" w:cs="Arial"/>
              </w:rPr>
            </w:pPr>
            <w:r w:rsidRPr="007A781E">
              <w:rPr>
                <w:rFonts w:ascii="Arial" w:hAnsi="Arial" w:cs="Arial"/>
              </w:rPr>
              <w:t>UHI considers that the Foundation is best able to perform its role and contribute to UHI’s public task</w:t>
            </w:r>
            <w:r w:rsidR="00F22B0D" w:rsidRPr="007A781E">
              <w:rPr>
                <w:rFonts w:ascii="Arial" w:hAnsi="Arial" w:cs="Arial"/>
              </w:rPr>
              <w:t xml:space="preserve"> </w:t>
            </w:r>
            <w:r w:rsidRPr="007A781E">
              <w:rPr>
                <w:rFonts w:ascii="Arial" w:hAnsi="Arial" w:cs="Arial"/>
              </w:rPr>
              <w:t xml:space="preserve">if it is made of a </w:t>
            </w:r>
            <w:r w:rsidR="00F22B0D" w:rsidRPr="007A781E">
              <w:rPr>
                <w:rFonts w:ascii="Arial" w:hAnsi="Arial" w:cs="Arial"/>
              </w:rPr>
              <w:t>representative and balanced membership.</w:t>
            </w:r>
            <w:r w:rsidR="00047C2A" w:rsidRPr="007A781E">
              <w:rPr>
                <w:rFonts w:ascii="Arial" w:hAnsi="Arial" w:cs="Arial"/>
              </w:rPr>
              <w:t xml:space="preserve"> For this reason, UHI will be factoring </w:t>
            </w:r>
            <w:r w:rsidR="00EB508A" w:rsidRPr="007A781E">
              <w:rPr>
                <w:rFonts w:ascii="Arial" w:hAnsi="Arial" w:cs="Arial"/>
              </w:rPr>
              <w:t xml:space="preserve">in </w:t>
            </w:r>
            <w:proofErr w:type="gramStart"/>
            <w:r w:rsidR="00EB508A" w:rsidRPr="007A781E">
              <w:rPr>
                <w:rFonts w:ascii="Arial" w:hAnsi="Arial" w:cs="Arial"/>
              </w:rPr>
              <w:t>all of</w:t>
            </w:r>
            <w:proofErr w:type="gramEnd"/>
            <w:r w:rsidR="00EB508A" w:rsidRPr="007A781E">
              <w:rPr>
                <w:rFonts w:ascii="Arial" w:hAnsi="Arial" w:cs="Arial"/>
              </w:rPr>
              <w:t xml:space="preserve"> the information you provide in your application, including your </w:t>
            </w:r>
            <w:r w:rsidR="00047C2A" w:rsidRPr="007A781E">
              <w:rPr>
                <w:rFonts w:ascii="Arial" w:hAnsi="Arial" w:cs="Arial"/>
              </w:rPr>
              <w:t>age</w:t>
            </w:r>
            <w:r w:rsidR="00EB508A" w:rsidRPr="007A781E">
              <w:rPr>
                <w:rFonts w:ascii="Arial" w:hAnsi="Arial" w:cs="Arial"/>
              </w:rPr>
              <w:t xml:space="preserve"> and </w:t>
            </w:r>
            <w:r w:rsidR="00D202BC" w:rsidRPr="007A781E">
              <w:rPr>
                <w:rFonts w:ascii="Arial" w:hAnsi="Arial" w:cs="Arial"/>
              </w:rPr>
              <w:t>stakeholder group</w:t>
            </w:r>
            <w:r w:rsidR="00EB508A" w:rsidRPr="007A781E">
              <w:rPr>
                <w:rFonts w:ascii="Arial" w:hAnsi="Arial" w:cs="Arial"/>
              </w:rPr>
              <w:t>, to select candidate who</w:t>
            </w:r>
            <w:r w:rsidR="00300F57" w:rsidRPr="007A781E">
              <w:rPr>
                <w:rFonts w:ascii="Arial" w:hAnsi="Arial" w:cs="Arial"/>
              </w:rPr>
              <w:t xml:space="preserve"> meet the requirements individually and who, taken together with other members, represent a balanced and diverse group</w:t>
            </w:r>
            <w:r w:rsidR="00D202BC" w:rsidRPr="007A781E">
              <w:rPr>
                <w:rFonts w:ascii="Arial" w:hAnsi="Arial" w:cs="Arial"/>
              </w:rPr>
              <w:t>.</w:t>
            </w:r>
            <w:r w:rsidR="00047C2A" w:rsidRPr="007A781E">
              <w:rPr>
                <w:rFonts w:ascii="Arial" w:hAnsi="Arial" w:cs="Arial"/>
              </w:rPr>
              <w:t xml:space="preserve"> </w:t>
            </w:r>
            <w:r w:rsidR="00F22B0D" w:rsidRPr="007A781E">
              <w:rPr>
                <w:rFonts w:ascii="Arial" w:hAnsi="Arial" w:cs="Arial"/>
              </w:rPr>
              <w:t xml:space="preserve"> </w:t>
            </w:r>
          </w:p>
        </w:tc>
      </w:tr>
      <w:tr w:rsidR="00F22B0D" w:rsidRPr="007A781E" w14:paraId="5E046FBD" w14:textId="77777777" w:rsidTr="00851329">
        <w:tc>
          <w:tcPr>
            <w:tcW w:w="2830" w:type="dxa"/>
          </w:tcPr>
          <w:p w14:paraId="7AD47C34" w14:textId="77777777" w:rsidR="00F22B0D" w:rsidRPr="007A781E" w:rsidRDefault="00F22B0D" w:rsidP="00851329">
            <w:pPr>
              <w:pStyle w:val="NoSpacing"/>
              <w:rPr>
                <w:rFonts w:ascii="Arial" w:hAnsi="Arial" w:cs="Arial"/>
              </w:rPr>
            </w:pPr>
            <w:r w:rsidRPr="007A781E">
              <w:rPr>
                <w:rFonts w:ascii="Arial" w:hAnsi="Arial" w:cs="Arial"/>
              </w:rPr>
              <w:t>Purpose 2: Contact you about your application</w:t>
            </w:r>
          </w:p>
        </w:tc>
        <w:tc>
          <w:tcPr>
            <w:tcW w:w="6186" w:type="dxa"/>
          </w:tcPr>
          <w:p w14:paraId="44ADE3AE" w14:textId="736CE262" w:rsidR="00F22B0D" w:rsidRPr="007A781E" w:rsidRDefault="00E11557" w:rsidP="00851329">
            <w:pPr>
              <w:pStyle w:val="NoSpacing"/>
              <w:rPr>
                <w:rFonts w:ascii="Arial" w:hAnsi="Arial" w:cs="Arial"/>
              </w:rPr>
            </w:pPr>
            <w:r w:rsidRPr="007A781E">
              <w:rPr>
                <w:rFonts w:ascii="Arial" w:hAnsi="Arial" w:cs="Arial"/>
              </w:rPr>
              <w:t xml:space="preserve">UHI will contact you about the progress/outcome of you application or to request additional information from you. </w:t>
            </w:r>
          </w:p>
        </w:tc>
      </w:tr>
      <w:tr w:rsidR="00F22B0D" w:rsidRPr="007A781E" w14:paraId="2FA53790" w14:textId="77777777" w:rsidTr="00851329">
        <w:tc>
          <w:tcPr>
            <w:tcW w:w="2830" w:type="dxa"/>
          </w:tcPr>
          <w:p w14:paraId="6B3F8438" w14:textId="77777777" w:rsidR="00F22B0D" w:rsidRPr="007A781E" w:rsidRDefault="00F22B0D" w:rsidP="00851329">
            <w:pPr>
              <w:pStyle w:val="NoSpacing"/>
              <w:rPr>
                <w:rFonts w:ascii="Arial" w:hAnsi="Arial" w:cs="Arial"/>
              </w:rPr>
            </w:pPr>
            <w:r w:rsidRPr="007A781E">
              <w:rPr>
                <w:rFonts w:ascii="Arial" w:hAnsi="Arial" w:cs="Arial"/>
              </w:rPr>
              <w:t>Purpose 3: Publish Foundation membership</w:t>
            </w:r>
          </w:p>
        </w:tc>
        <w:tc>
          <w:tcPr>
            <w:tcW w:w="6186" w:type="dxa"/>
          </w:tcPr>
          <w:p w14:paraId="7EC03B05" w14:textId="5B93A47D" w:rsidR="002C3B0F" w:rsidRPr="007A781E" w:rsidRDefault="006E5CC3" w:rsidP="00851329">
            <w:pPr>
              <w:pStyle w:val="NoSpacing"/>
              <w:rPr>
                <w:rFonts w:ascii="Arial" w:hAnsi="Arial" w:cs="Arial"/>
              </w:rPr>
            </w:pPr>
            <w:r w:rsidRPr="007A781E">
              <w:rPr>
                <w:rFonts w:ascii="Arial" w:hAnsi="Arial" w:cs="Arial"/>
              </w:rPr>
              <w:t xml:space="preserve">The UHI Foundation is an important part of UHI’s governance </w:t>
            </w:r>
            <w:r w:rsidR="00A82C1B" w:rsidRPr="007A781E">
              <w:rPr>
                <w:rFonts w:ascii="Arial" w:hAnsi="Arial" w:cs="Arial"/>
              </w:rPr>
              <w:t xml:space="preserve">mechanisms and consultative </w:t>
            </w:r>
            <w:r w:rsidR="008B7CD7" w:rsidRPr="007A781E">
              <w:rPr>
                <w:rFonts w:ascii="Arial" w:hAnsi="Arial" w:cs="Arial"/>
              </w:rPr>
              <w:t xml:space="preserve">operations. There is, therefore, interest in </w:t>
            </w:r>
            <w:r w:rsidR="005937AD" w:rsidRPr="007A781E">
              <w:rPr>
                <w:rFonts w:ascii="Arial" w:hAnsi="Arial" w:cs="Arial"/>
              </w:rPr>
              <w:t>the Foundation being a</w:t>
            </w:r>
            <w:r w:rsidR="008B7CD7" w:rsidRPr="007A781E">
              <w:rPr>
                <w:rFonts w:ascii="Arial" w:hAnsi="Arial" w:cs="Arial"/>
              </w:rPr>
              <w:t xml:space="preserve"> transparent </w:t>
            </w:r>
            <w:r w:rsidR="005937AD" w:rsidRPr="007A781E">
              <w:rPr>
                <w:rFonts w:ascii="Arial" w:hAnsi="Arial" w:cs="Arial"/>
              </w:rPr>
              <w:t>body</w:t>
            </w:r>
            <w:r w:rsidR="008B7CD7" w:rsidRPr="007A781E">
              <w:rPr>
                <w:rFonts w:ascii="Arial" w:hAnsi="Arial" w:cs="Arial"/>
              </w:rPr>
              <w:t xml:space="preserve">. </w:t>
            </w:r>
            <w:r w:rsidR="005937AD" w:rsidRPr="007A781E">
              <w:rPr>
                <w:rFonts w:ascii="Arial" w:hAnsi="Arial" w:cs="Arial"/>
              </w:rPr>
              <w:t>The Foundation will actively publish details of its Rector and Vice-Chair and will</w:t>
            </w:r>
            <w:r w:rsidR="008C55B2" w:rsidRPr="007A781E">
              <w:rPr>
                <w:rFonts w:ascii="Arial" w:hAnsi="Arial" w:cs="Arial"/>
              </w:rPr>
              <w:t>, or may,</w:t>
            </w:r>
            <w:r w:rsidR="005937AD" w:rsidRPr="007A781E">
              <w:rPr>
                <w:rFonts w:ascii="Arial" w:hAnsi="Arial" w:cs="Arial"/>
              </w:rPr>
              <w:t xml:space="preserve"> publish </w:t>
            </w:r>
            <w:r w:rsidR="008C55B2" w:rsidRPr="007A781E">
              <w:rPr>
                <w:rFonts w:ascii="Arial" w:hAnsi="Arial" w:cs="Arial"/>
              </w:rPr>
              <w:t>details relating to its business</w:t>
            </w:r>
            <w:r w:rsidR="00B43AB3" w:rsidRPr="007A781E">
              <w:rPr>
                <w:rFonts w:ascii="Arial" w:hAnsi="Arial" w:cs="Arial"/>
              </w:rPr>
              <w:t xml:space="preserve"> (such as minutes, agenda</w:t>
            </w:r>
            <w:r w:rsidR="00FB560C" w:rsidRPr="007A781E">
              <w:rPr>
                <w:rFonts w:ascii="Arial" w:hAnsi="Arial" w:cs="Arial"/>
              </w:rPr>
              <w:t>s, news stories, press releases)</w:t>
            </w:r>
            <w:r w:rsidR="008C55B2" w:rsidRPr="007A781E">
              <w:rPr>
                <w:rFonts w:ascii="Arial" w:hAnsi="Arial" w:cs="Arial"/>
              </w:rPr>
              <w:t>. These publications may include personal data of member</w:t>
            </w:r>
            <w:r w:rsidR="000D0C92" w:rsidRPr="007A781E">
              <w:rPr>
                <w:rFonts w:ascii="Arial" w:hAnsi="Arial" w:cs="Arial"/>
              </w:rPr>
              <w:t>s</w:t>
            </w:r>
            <w:r w:rsidR="008C55B2" w:rsidRPr="007A781E">
              <w:rPr>
                <w:rFonts w:ascii="Arial" w:hAnsi="Arial" w:cs="Arial"/>
              </w:rPr>
              <w:t xml:space="preserve">. </w:t>
            </w:r>
          </w:p>
        </w:tc>
      </w:tr>
      <w:tr w:rsidR="00F22B0D" w:rsidRPr="007A781E" w14:paraId="34842FB4" w14:textId="77777777" w:rsidTr="00F97D6B">
        <w:tc>
          <w:tcPr>
            <w:tcW w:w="2830" w:type="dxa"/>
            <w:shd w:val="clear" w:color="auto" w:fill="auto"/>
          </w:tcPr>
          <w:p w14:paraId="705155D1" w14:textId="42C8498A" w:rsidR="00F22B0D" w:rsidRPr="007A781E" w:rsidRDefault="00F22B0D" w:rsidP="00851329">
            <w:pPr>
              <w:pStyle w:val="NoSpacing"/>
              <w:rPr>
                <w:rFonts w:ascii="Arial" w:hAnsi="Arial" w:cs="Arial"/>
              </w:rPr>
            </w:pPr>
            <w:r w:rsidRPr="007A781E">
              <w:rPr>
                <w:rFonts w:ascii="Arial" w:hAnsi="Arial" w:cs="Arial"/>
              </w:rPr>
              <w:t>Purpose 4: Administer foundation membership</w:t>
            </w:r>
            <w:r w:rsidR="001365F4" w:rsidRPr="007A781E">
              <w:rPr>
                <w:rFonts w:ascii="Arial" w:hAnsi="Arial" w:cs="Arial"/>
              </w:rPr>
              <w:t xml:space="preserve">, including publishing details of </w:t>
            </w:r>
            <w:r w:rsidR="00677758" w:rsidRPr="007A781E">
              <w:rPr>
                <w:rFonts w:ascii="Arial" w:hAnsi="Arial" w:cs="Arial"/>
              </w:rPr>
              <w:t xml:space="preserve">Foundation business. </w:t>
            </w:r>
          </w:p>
        </w:tc>
        <w:tc>
          <w:tcPr>
            <w:tcW w:w="6186" w:type="dxa"/>
            <w:shd w:val="clear" w:color="auto" w:fill="auto"/>
          </w:tcPr>
          <w:p w14:paraId="7B563034" w14:textId="7A44C115" w:rsidR="0073144A" w:rsidRPr="007A781E" w:rsidRDefault="00244AA5" w:rsidP="00851329">
            <w:pPr>
              <w:pStyle w:val="NoSpacing"/>
              <w:rPr>
                <w:rFonts w:ascii="Arial" w:hAnsi="Arial" w:cs="Arial"/>
              </w:rPr>
            </w:pPr>
            <w:r w:rsidRPr="007A781E">
              <w:rPr>
                <w:rFonts w:ascii="Arial" w:hAnsi="Arial" w:cs="Arial"/>
              </w:rPr>
              <w:t xml:space="preserve">If you take up a place on the </w:t>
            </w:r>
            <w:proofErr w:type="gramStart"/>
            <w:r w:rsidRPr="007A781E">
              <w:rPr>
                <w:rFonts w:ascii="Arial" w:hAnsi="Arial" w:cs="Arial"/>
              </w:rPr>
              <w:t>Foundation</w:t>
            </w:r>
            <w:proofErr w:type="gramEnd"/>
            <w:r w:rsidRPr="007A781E">
              <w:rPr>
                <w:rFonts w:ascii="Arial" w:hAnsi="Arial" w:cs="Arial"/>
              </w:rPr>
              <w:t xml:space="preserve"> then your personal data will be processed for the purposes of administering the business of the </w:t>
            </w:r>
            <w:r w:rsidR="0073144A" w:rsidRPr="007A781E">
              <w:rPr>
                <w:rFonts w:ascii="Arial" w:hAnsi="Arial" w:cs="Arial"/>
              </w:rPr>
              <w:t xml:space="preserve">Foundation. This will, or may, </w:t>
            </w:r>
            <w:proofErr w:type="gramStart"/>
            <w:r w:rsidR="0073144A" w:rsidRPr="007A781E">
              <w:rPr>
                <w:rFonts w:ascii="Arial" w:hAnsi="Arial" w:cs="Arial"/>
              </w:rPr>
              <w:t>include;</w:t>
            </w:r>
            <w:proofErr w:type="gramEnd"/>
            <w:r w:rsidR="0073144A" w:rsidRPr="007A781E">
              <w:rPr>
                <w:rFonts w:ascii="Arial" w:hAnsi="Arial" w:cs="Arial"/>
              </w:rPr>
              <w:t xml:space="preserve"> contacting you about meetings or Foundation business, </w:t>
            </w:r>
            <w:r w:rsidR="006C716B" w:rsidRPr="007A781E">
              <w:rPr>
                <w:rFonts w:ascii="Arial" w:hAnsi="Arial" w:cs="Arial"/>
              </w:rPr>
              <w:t>processing expenses payments</w:t>
            </w:r>
            <w:r w:rsidR="002478B3" w:rsidRPr="007A781E">
              <w:rPr>
                <w:rFonts w:ascii="Arial" w:hAnsi="Arial" w:cs="Arial"/>
              </w:rPr>
              <w:t>,</w:t>
            </w:r>
            <w:r w:rsidR="00BB5638" w:rsidRPr="007A781E">
              <w:rPr>
                <w:rFonts w:ascii="Arial" w:hAnsi="Arial" w:cs="Arial"/>
              </w:rPr>
              <w:t xml:space="preserve"> and</w:t>
            </w:r>
            <w:r w:rsidR="002478B3" w:rsidRPr="007A781E">
              <w:rPr>
                <w:rFonts w:ascii="Arial" w:hAnsi="Arial" w:cs="Arial"/>
              </w:rPr>
              <w:t xml:space="preserve"> listing your contribution in minutes, agendas, news stores, press releases. </w:t>
            </w:r>
          </w:p>
        </w:tc>
      </w:tr>
      <w:tr w:rsidR="004F6FED" w:rsidRPr="007A781E" w14:paraId="53E6A2DC" w14:textId="77777777" w:rsidTr="00851329">
        <w:tc>
          <w:tcPr>
            <w:tcW w:w="2830" w:type="dxa"/>
          </w:tcPr>
          <w:p w14:paraId="77E8C07A" w14:textId="08ACC0A1" w:rsidR="004F6FED" w:rsidRPr="007A781E" w:rsidRDefault="004F6FED" w:rsidP="00851329">
            <w:pPr>
              <w:pStyle w:val="NoSpacing"/>
              <w:rPr>
                <w:rFonts w:ascii="Arial" w:hAnsi="Arial" w:cs="Arial"/>
              </w:rPr>
            </w:pPr>
            <w:r w:rsidRPr="007A781E">
              <w:rPr>
                <w:rFonts w:ascii="Arial" w:hAnsi="Arial" w:cs="Arial"/>
              </w:rPr>
              <w:t>Purpose 5: References</w:t>
            </w:r>
          </w:p>
        </w:tc>
        <w:tc>
          <w:tcPr>
            <w:tcW w:w="6186" w:type="dxa"/>
          </w:tcPr>
          <w:p w14:paraId="372CFCAF" w14:textId="74790D40" w:rsidR="004F6FED" w:rsidRPr="007A781E" w:rsidRDefault="004F6FED" w:rsidP="00851329">
            <w:pPr>
              <w:pStyle w:val="NoSpacing"/>
              <w:rPr>
                <w:rFonts w:ascii="Arial" w:hAnsi="Arial" w:cs="Arial"/>
              </w:rPr>
            </w:pPr>
            <w:r w:rsidRPr="007A781E">
              <w:rPr>
                <w:rFonts w:ascii="Arial" w:hAnsi="Arial" w:cs="Arial"/>
              </w:rPr>
              <w:t xml:space="preserve">UHI may contact your referees to requests </w:t>
            </w:r>
            <w:r w:rsidR="00024FEE" w:rsidRPr="007A781E">
              <w:rPr>
                <w:rFonts w:ascii="Arial" w:hAnsi="Arial" w:cs="Arial"/>
              </w:rPr>
              <w:t>references to support your application</w:t>
            </w:r>
            <w:r w:rsidR="00E27653" w:rsidRPr="007A781E">
              <w:rPr>
                <w:rFonts w:ascii="Arial" w:hAnsi="Arial" w:cs="Arial"/>
              </w:rPr>
              <w:t xml:space="preserve"> and consider these references as part of its selection process.</w:t>
            </w:r>
          </w:p>
        </w:tc>
      </w:tr>
    </w:tbl>
    <w:p w14:paraId="73F3C852" w14:textId="77777777" w:rsidR="007A781E" w:rsidRPr="007A781E" w:rsidRDefault="007A781E">
      <w:pPr>
        <w:spacing w:after="160" w:line="259" w:lineRule="auto"/>
        <w:rPr>
          <w:rFonts w:ascii="Arial" w:hAnsi="Arial" w:cs="Arial"/>
          <w:sz w:val="22"/>
        </w:rPr>
      </w:pPr>
      <w:r w:rsidRPr="007A781E">
        <w:rPr>
          <w:rFonts w:ascii="Arial" w:hAnsi="Arial" w:cs="Arial"/>
          <w:b/>
          <w:bCs/>
          <w:sz w:val="22"/>
        </w:rPr>
        <w:br w:type="page"/>
      </w:r>
    </w:p>
    <w:p w14:paraId="03FFB946" w14:textId="68D2A43E" w:rsidR="007D3708" w:rsidRPr="007A781E" w:rsidRDefault="54271B2F" w:rsidP="00F22B0D">
      <w:pPr>
        <w:pStyle w:val="Heading2"/>
        <w:rPr>
          <w:rFonts w:ascii="Arial" w:hAnsi="Arial" w:cs="Arial"/>
        </w:rPr>
      </w:pPr>
      <w:r w:rsidRPr="007A781E">
        <w:rPr>
          <w:rFonts w:ascii="Arial" w:hAnsi="Arial" w:cs="Arial"/>
        </w:rPr>
        <w:lastRenderedPageBreak/>
        <w:t>Our legal reason for using the data is/are:</w:t>
      </w:r>
    </w:p>
    <w:tbl>
      <w:tblPr>
        <w:tblStyle w:val="TableGrid"/>
        <w:tblW w:w="0" w:type="auto"/>
        <w:tblLook w:val="04A0" w:firstRow="1" w:lastRow="0" w:firstColumn="1" w:lastColumn="0" w:noHBand="0" w:noVBand="1"/>
      </w:tblPr>
      <w:tblGrid>
        <w:gridCol w:w="2830"/>
        <w:gridCol w:w="6186"/>
      </w:tblGrid>
      <w:tr w:rsidR="007A7500" w:rsidRPr="007A781E" w14:paraId="0EC98EB2" w14:textId="77777777" w:rsidTr="00A24D9F">
        <w:trPr>
          <w:trHeight w:val="3906"/>
        </w:trPr>
        <w:tc>
          <w:tcPr>
            <w:tcW w:w="2830" w:type="dxa"/>
          </w:tcPr>
          <w:p w14:paraId="72AA7ED0" w14:textId="7AAFFCF1" w:rsidR="007A7500" w:rsidRPr="007A781E" w:rsidRDefault="007A7500" w:rsidP="00851329">
            <w:pPr>
              <w:pStyle w:val="NoSpacing"/>
              <w:rPr>
                <w:rFonts w:ascii="Arial" w:hAnsi="Arial" w:cs="Arial"/>
              </w:rPr>
            </w:pPr>
            <w:r w:rsidRPr="007A781E">
              <w:rPr>
                <w:rFonts w:ascii="Arial" w:hAnsi="Arial" w:cs="Arial"/>
              </w:rPr>
              <w:t>All purposes</w:t>
            </w:r>
          </w:p>
        </w:tc>
        <w:tc>
          <w:tcPr>
            <w:tcW w:w="6186" w:type="dxa"/>
          </w:tcPr>
          <w:p w14:paraId="02D70AE4" w14:textId="41D1CD3B" w:rsidR="007A7500" w:rsidRPr="007A781E" w:rsidRDefault="007A7500" w:rsidP="00C6606F">
            <w:pPr>
              <w:rPr>
                <w:rFonts w:ascii="Arial" w:hAnsi="Arial" w:cs="Arial"/>
                <w:b/>
                <w:bCs/>
              </w:rPr>
            </w:pPr>
            <w:r w:rsidRPr="007A781E">
              <w:rPr>
                <w:rFonts w:ascii="Arial" w:hAnsi="Arial" w:cs="Arial"/>
              </w:rPr>
              <w:t>Public Task: Processing is necessary for the purposes of a public task of the University, that task being to design and deliver quality fundable education and improving economic and social well-being. To best meet these tasks the university needs to consult it stakeholders and the public in the areas it serves. The purpose of the Foundation is to represent the community that the university serves and to act as a consultative forum. For the Foundation to be most successful in its role supporting the public task, UHI considers that it needs to be, so far is possible, made up of a representative and balanced Foundation membership</w:t>
            </w:r>
            <w:r w:rsidRPr="007A781E">
              <w:rPr>
                <w:rFonts w:ascii="Arial" w:hAnsi="Arial" w:cs="Arial"/>
                <w:b/>
                <w:bCs/>
              </w:rPr>
              <w:t>.</w:t>
            </w:r>
          </w:p>
        </w:tc>
      </w:tr>
    </w:tbl>
    <w:p w14:paraId="2834A12E" w14:textId="77777777" w:rsidR="00B26105" w:rsidRPr="007A781E" w:rsidRDefault="00F27CD1" w:rsidP="00B26105">
      <w:pPr>
        <w:pStyle w:val="Heading2"/>
        <w:rPr>
          <w:rFonts w:ascii="Arial" w:hAnsi="Arial" w:cs="Arial"/>
        </w:rPr>
      </w:pPr>
      <w:r w:rsidRPr="007A781E">
        <w:rPr>
          <w:rFonts w:ascii="Arial" w:hAnsi="Arial" w:cs="Arial"/>
        </w:rPr>
        <w:t>Special category (sensitive) data</w:t>
      </w:r>
      <w:r w:rsidR="00A35548" w:rsidRPr="007A781E">
        <w:rPr>
          <w:rFonts w:ascii="Arial" w:hAnsi="Arial" w:cs="Arial"/>
        </w:rPr>
        <w:t>:</w:t>
      </w:r>
    </w:p>
    <w:p w14:paraId="203F9B2E" w14:textId="06EC7F5D" w:rsidR="00B26105" w:rsidRPr="007A781E" w:rsidRDefault="00B26105" w:rsidP="00B26105">
      <w:pPr>
        <w:pStyle w:val="Heading2"/>
        <w:rPr>
          <w:rFonts w:ascii="Arial" w:hAnsi="Arial" w:cs="Arial"/>
          <w:b w:val="0"/>
          <w:bCs w:val="0"/>
        </w:rPr>
      </w:pPr>
      <w:r w:rsidRPr="007A781E">
        <w:rPr>
          <w:rFonts w:ascii="Arial" w:hAnsi="Arial" w:cs="Arial"/>
          <w:b w:val="0"/>
          <w:bCs w:val="0"/>
        </w:rPr>
        <w:t xml:space="preserve">Once you have completed your application you will be invited to complete a </w:t>
      </w:r>
      <w:proofErr w:type="gramStart"/>
      <w:r w:rsidRPr="007A781E">
        <w:rPr>
          <w:rFonts w:ascii="Arial" w:hAnsi="Arial" w:cs="Arial"/>
          <w:b w:val="0"/>
          <w:bCs w:val="0"/>
        </w:rPr>
        <w:t xml:space="preserve">separate </w:t>
      </w:r>
      <w:r w:rsidR="00815A47" w:rsidRPr="007A781E">
        <w:rPr>
          <w:rFonts w:ascii="Arial" w:hAnsi="Arial" w:cs="Arial"/>
          <w:b w:val="0"/>
          <w:bCs w:val="0"/>
        </w:rPr>
        <w:t>equalities</w:t>
      </w:r>
      <w:proofErr w:type="gramEnd"/>
      <w:r w:rsidR="00815A47" w:rsidRPr="007A781E">
        <w:rPr>
          <w:rFonts w:ascii="Arial" w:hAnsi="Arial" w:cs="Arial"/>
          <w:b w:val="0"/>
          <w:bCs w:val="0"/>
        </w:rPr>
        <w:t xml:space="preserve"> monitoring form. The data collected in this form will be anonymous – it will not be held with your details (</w:t>
      </w:r>
      <w:proofErr w:type="gramStart"/>
      <w:r w:rsidR="00815A47" w:rsidRPr="007A781E">
        <w:rPr>
          <w:rFonts w:ascii="Arial" w:hAnsi="Arial" w:cs="Arial"/>
          <w:b w:val="0"/>
          <w:bCs w:val="0"/>
        </w:rPr>
        <w:t>this is why</w:t>
      </w:r>
      <w:proofErr w:type="gramEnd"/>
      <w:r w:rsidR="00815A47" w:rsidRPr="007A781E">
        <w:rPr>
          <w:rFonts w:ascii="Arial" w:hAnsi="Arial" w:cs="Arial"/>
          <w:b w:val="0"/>
          <w:bCs w:val="0"/>
        </w:rPr>
        <w:t xml:space="preserve"> it is collected using a separate form). The </w:t>
      </w:r>
      <w:proofErr w:type="gramStart"/>
      <w:r w:rsidR="00815A47" w:rsidRPr="007A781E">
        <w:rPr>
          <w:rFonts w:ascii="Arial" w:hAnsi="Arial" w:cs="Arial"/>
          <w:b w:val="0"/>
          <w:bCs w:val="0"/>
        </w:rPr>
        <w:t>purposes</w:t>
      </w:r>
      <w:proofErr w:type="gramEnd"/>
      <w:r w:rsidR="00815A47" w:rsidRPr="007A781E">
        <w:rPr>
          <w:rFonts w:ascii="Arial" w:hAnsi="Arial" w:cs="Arial"/>
          <w:b w:val="0"/>
          <w:bCs w:val="0"/>
        </w:rPr>
        <w:t xml:space="preserve"> of collecting this data is to allow UHI to </w:t>
      </w:r>
      <w:r w:rsidR="00FC707F" w:rsidRPr="007A781E">
        <w:rPr>
          <w:rFonts w:ascii="Arial" w:hAnsi="Arial" w:cs="Arial"/>
          <w:b w:val="0"/>
          <w:bCs w:val="0"/>
        </w:rPr>
        <w:t xml:space="preserve">understand the characteristics of Foundation applicants. This allows UHI to consider how it can change and improve its work to </w:t>
      </w:r>
      <w:r w:rsidR="009D186A" w:rsidRPr="007A781E">
        <w:rPr>
          <w:rFonts w:ascii="Arial" w:hAnsi="Arial" w:cs="Arial"/>
          <w:b w:val="0"/>
          <w:bCs w:val="0"/>
        </w:rPr>
        <w:t>encourage the widest range of individuals possible to apply in future.</w:t>
      </w:r>
    </w:p>
    <w:p w14:paraId="51CE46F3" w14:textId="0D4B00B9" w:rsidR="009F0AC8" w:rsidRPr="007A781E" w:rsidRDefault="54271B2F" w:rsidP="00B80E8A">
      <w:pPr>
        <w:pStyle w:val="Heading2"/>
        <w:rPr>
          <w:rFonts w:ascii="Arial" w:hAnsi="Arial" w:cs="Arial"/>
        </w:rPr>
      </w:pPr>
      <w:r w:rsidRPr="007A781E">
        <w:rPr>
          <w:rFonts w:ascii="Arial" w:hAnsi="Arial" w:cs="Arial"/>
        </w:rPr>
        <w:t>If you were to withhold the personal information we require for this process, the consequences would be:</w:t>
      </w:r>
    </w:p>
    <w:p w14:paraId="7EAFE19E" w14:textId="616A9A4C" w:rsidR="00101C90" w:rsidRDefault="00101C90" w:rsidP="004F15A5">
      <w:pPr>
        <w:pStyle w:val="Heading2"/>
        <w:rPr>
          <w:rFonts w:ascii="Arial" w:hAnsi="Arial" w:cs="Arial"/>
          <w:b w:val="0"/>
          <w:bCs w:val="0"/>
        </w:rPr>
      </w:pPr>
      <w:r w:rsidRPr="007A781E">
        <w:rPr>
          <w:rFonts w:ascii="Arial" w:hAnsi="Arial" w:cs="Arial"/>
          <w:b w:val="0"/>
          <w:bCs w:val="0"/>
        </w:rPr>
        <w:t>UHI may not be able to process your application. To be clear, the optional equalities form is not a necessary part of the application. Completing this, or not, will not affect your application.</w:t>
      </w:r>
    </w:p>
    <w:p w14:paraId="3F6F1E42" w14:textId="77777777" w:rsidR="007A781E" w:rsidRDefault="007A781E">
      <w:pPr>
        <w:spacing w:after="160" w:line="259" w:lineRule="auto"/>
      </w:pPr>
      <w:r>
        <w:rPr>
          <w:b/>
          <w:bCs/>
        </w:rPr>
        <w:br w:type="page"/>
      </w:r>
    </w:p>
    <w:p w14:paraId="3FA9BB42" w14:textId="058AF895" w:rsidR="008517B2" w:rsidRPr="007A781E" w:rsidRDefault="54271B2F" w:rsidP="004F15A5">
      <w:pPr>
        <w:pStyle w:val="Heading2"/>
        <w:rPr>
          <w:rFonts w:ascii="Arial" w:hAnsi="Arial" w:cs="Arial"/>
        </w:rPr>
      </w:pPr>
      <w:r w:rsidRPr="007A781E">
        <w:rPr>
          <w:rFonts w:ascii="Arial" w:hAnsi="Arial" w:cs="Arial"/>
        </w:rPr>
        <w:lastRenderedPageBreak/>
        <w:t xml:space="preserve">Your data will, or may, be shared with the following recipients or categories of recipient: </w:t>
      </w:r>
    </w:p>
    <w:tbl>
      <w:tblPr>
        <w:tblStyle w:val="TableGrid"/>
        <w:tblW w:w="0" w:type="auto"/>
        <w:tblLook w:val="04A0" w:firstRow="1" w:lastRow="0" w:firstColumn="1" w:lastColumn="0" w:noHBand="0" w:noVBand="1"/>
      </w:tblPr>
      <w:tblGrid>
        <w:gridCol w:w="2830"/>
        <w:gridCol w:w="6186"/>
      </w:tblGrid>
      <w:tr w:rsidR="00B80E8A" w:rsidRPr="007A781E" w14:paraId="019BD71C" w14:textId="77777777" w:rsidTr="00851329">
        <w:tc>
          <w:tcPr>
            <w:tcW w:w="2830" w:type="dxa"/>
          </w:tcPr>
          <w:p w14:paraId="202C1DEA" w14:textId="77777777" w:rsidR="00B80E8A" w:rsidRPr="007A781E" w:rsidRDefault="00B80E8A" w:rsidP="00851329">
            <w:pPr>
              <w:pStyle w:val="NoSpacing"/>
              <w:rPr>
                <w:rFonts w:ascii="Arial" w:hAnsi="Arial" w:cs="Arial"/>
                <w:b/>
                <w:bCs/>
              </w:rPr>
            </w:pPr>
            <w:r w:rsidRPr="007A781E">
              <w:rPr>
                <w:rFonts w:ascii="Arial" w:hAnsi="Arial" w:cs="Arial"/>
                <w:b/>
                <w:bCs/>
              </w:rPr>
              <w:t>Purpose 3: Publish Foundation membership</w:t>
            </w:r>
          </w:p>
          <w:p w14:paraId="4F75056C" w14:textId="77777777" w:rsidR="009714F1" w:rsidRPr="007A781E" w:rsidRDefault="009714F1" w:rsidP="00851329">
            <w:pPr>
              <w:pStyle w:val="NoSpacing"/>
              <w:rPr>
                <w:rFonts w:ascii="Arial" w:hAnsi="Arial" w:cs="Arial"/>
                <w:b/>
                <w:bCs/>
              </w:rPr>
            </w:pPr>
            <w:r w:rsidRPr="007A781E">
              <w:rPr>
                <w:rFonts w:ascii="Arial" w:hAnsi="Arial" w:cs="Arial"/>
                <w:b/>
                <w:bCs/>
              </w:rPr>
              <w:t xml:space="preserve">&amp; </w:t>
            </w:r>
          </w:p>
          <w:p w14:paraId="4501D09A" w14:textId="36577B76" w:rsidR="009714F1" w:rsidRPr="007A781E" w:rsidRDefault="009714F1" w:rsidP="00851329">
            <w:pPr>
              <w:pStyle w:val="NoSpacing"/>
              <w:rPr>
                <w:rFonts w:ascii="Arial" w:hAnsi="Arial" w:cs="Arial"/>
                <w:b/>
                <w:bCs/>
              </w:rPr>
            </w:pPr>
            <w:r w:rsidRPr="007A781E">
              <w:rPr>
                <w:rFonts w:ascii="Arial" w:hAnsi="Arial" w:cs="Arial"/>
                <w:b/>
                <w:bCs/>
              </w:rPr>
              <w:t xml:space="preserve">Purpose 4: </w:t>
            </w:r>
            <w:r w:rsidRPr="007A781E">
              <w:rPr>
                <w:rFonts w:ascii="Arial" w:hAnsi="Arial" w:cs="Arial"/>
              </w:rPr>
              <w:t>Administer foundation membership</w:t>
            </w:r>
          </w:p>
        </w:tc>
        <w:tc>
          <w:tcPr>
            <w:tcW w:w="6186" w:type="dxa"/>
          </w:tcPr>
          <w:p w14:paraId="51002857" w14:textId="1A85CB42" w:rsidR="00733E5C" w:rsidRPr="007A781E" w:rsidRDefault="00733E5C" w:rsidP="00851329">
            <w:pPr>
              <w:pStyle w:val="NoSpacing"/>
              <w:rPr>
                <w:rFonts w:ascii="Arial" w:hAnsi="Arial" w:cs="Arial"/>
                <w:b/>
                <w:bCs/>
              </w:rPr>
            </w:pPr>
            <w:r w:rsidRPr="007A781E">
              <w:rPr>
                <w:rFonts w:ascii="Arial" w:hAnsi="Arial" w:cs="Arial"/>
                <w:b/>
                <w:bCs/>
              </w:rPr>
              <w:t>Chair of the Foundation:</w:t>
            </w:r>
          </w:p>
          <w:p w14:paraId="19D365F7" w14:textId="4288C745" w:rsidR="00733E5C" w:rsidRPr="007A781E" w:rsidRDefault="00733E5C" w:rsidP="00851329">
            <w:pPr>
              <w:pStyle w:val="NoSpacing"/>
              <w:rPr>
                <w:rFonts w:ascii="Arial" w:hAnsi="Arial" w:cs="Arial"/>
              </w:rPr>
            </w:pPr>
            <w:r w:rsidRPr="007A781E">
              <w:rPr>
                <w:rFonts w:ascii="Arial" w:hAnsi="Arial" w:cs="Arial"/>
              </w:rPr>
              <w:t>If you are successful in your application and take up a place on the board are made the Chair of the Board then UH</w:t>
            </w:r>
            <w:r w:rsidR="003326D5" w:rsidRPr="007A781E">
              <w:rPr>
                <w:rFonts w:ascii="Arial" w:hAnsi="Arial" w:cs="Arial"/>
              </w:rPr>
              <w:t xml:space="preserve">I will publish the following information about you: </w:t>
            </w:r>
          </w:p>
          <w:p w14:paraId="145180EE" w14:textId="0995AF8D" w:rsidR="003326D5" w:rsidRPr="007A781E" w:rsidRDefault="003326D5" w:rsidP="003326D5">
            <w:pPr>
              <w:pStyle w:val="NoSpacing"/>
              <w:rPr>
                <w:rFonts w:ascii="Arial" w:hAnsi="Arial" w:cs="Arial"/>
              </w:rPr>
            </w:pPr>
            <w:r w:rsidRPr="007A781E">
              <w:rPr>
                <w:rFonts w:ascii="Arial" w:hAnsi="Arial" w:cs="Arial"/>
              </w:rPr>
              <w:t>Your name, stakeholder group, a short paragraph about you and the experiences and perspectives you bring to the Foundation</w:t>
            </w:r>
            <w:r w:rsidR="005D1C23" w:rsidRPr="007A781E">
              <w:rPr>
                <w:rFonts w:ascii="Arial" w:hAnsi="Arial" w:cs="Arial"/>
              </w:rPr>
              <w:t xml:space="preserve">. You will </w:t>
            </w:r>
            <w:proofErr w:type="gramStart"/>
            <w:r w:rsidR="005D1C23" w:rsidRPr="007A781E">
              <w:rPr>
                <w:rFonts w:ascii="Arial" w:hAnsi="Arial" w:cs="Arial"/>
              </w:rPr>
              <w:t>provided</w:t>
            </w:r>
            <w:proofErr w:type="gramEnd"/>
            <w:r w:rsidR="005D1C23" w:rsidRPr="007A781E">
              <w:rPr>
                <w:rFonts w:ascii="Arial" w:hAnsi="Arial" w:cs="Arial"/>
              </w:rPr>
              <w:t xml:space="preserve"> with a full privacy notice about this when you are invited to be a member of the foundation.</w:t>
            </w:r>
          </w:p>
          <w:p w14:paraId="58DC11B9" w14:textId="77777777" w:rsidR="00733E5C" w:rsidRPr="007A781E" w:rsidRDefault="00733E5C" w:rsidP="00851329">
            <w:pPr>
              <w:pStyle w:val="NoSpacing"/>
              <w:rPr>
                <w:rFonts w:ascii="Arial" w:hAnsi="Arial" w:cs="Arial"/>
              </w:rPr>
            </w:pPr>
          </w:p>
          <w:p w14:paraId="6EBA3293" w14:textId="76264800" w:rsidR="00733E5C" w:rsidRPr="007A781E" w:rsidRDefault="00F87013" w:rsidP="00851329">
            <w:pPr>
              <w:pStyle w:val="NoSpacing"/>
              <w:rPr>
                <w:rFonts w:ascii="Arial" w:hAnsi="Arial" w:cs="Arial"/>
                <w:b/>
                <w:bCs/>
              </w:rPr>
            </w:pPr>
            <w:r w:rsidRPr="007A781E">
              <w:rPr>
                <w:rFonts w:ascii="Arial" w:hAnsi="Arial" w:cs="Arial"/>
                <w:b/>
                <w:bCs/>
              </w:rPr>
              <w:t>Members of the Foundation</w:t>
            </w:r>
          </w:p>
          <w:p w14:paraId="62C8E60C" w14:textId="77777777" w:rsidR="00733E5C" w:rsidRPr="007A781E" w:rsidRDefault="00CB5171" w:rsidP="00851329">
            <w:pPr>
              <w:pStyle w:val="NoSpacing"/>
              <w:rPr>
                <w:rFonts w:ascii="Arial" w:hAnsi="Arial" w:cs="Arial"/>
              </w:rPr>
            </w:pPr>
            <w:r w:rsidRPr="007A781E">
              <w:rPr>
                <w:rFonts w:ascii="Arial" w:hAnsi="Arial" w:cs="Arial"/>
              </w:rPr>
              <w:t xml:space="preserve">UHI will publish details of Foundation business </w:t>
            </w:r>
            <w:r w:rsidR="001A6EB4" w:rsidRPr="007A781E">
              <w:rPr>
                <w:rFonts w:ascii="Arial" w:hAnsi="Arial" w:cs="Arial"/>
              </w:rPr>
              <w:t xml:space="preserve">where it considers the publication furthers the activity and value of the Foundation or is in the general interest of </w:t>
            </w:r>
            <w:r w:rsidR="002F0D65" w:rsidRPr="007A781E">
              <w:rPr>
                <w:rFonts w:ascii="Arial" w:hAnsi="Arial" w:cs="Arial"/>
              </w:rPr>
              <w:t xml:space="preserve">reasonable </w:t>
            </w:r>
            <w:r w:rsidR="001A6EB4" w:rsidRPr="007A781E">
              <w:rPr>
                <w:rFonts w:ascii="Arial" w:hAnsi="Arial" w:cs="Arial"/>
              </w:rPr>
              <w:t xml:space="preserve">transparency </w:t>
            </w:r>
            <w:r w:rsidR="0057387B" w:rsidRPr="007A781E">
              <w:rPr>
                <w:rFonts w:ascii="Arial" w:hAnsi="Arial" w:cs="Arial"/>
              </w:rPr>
              <w:t xml:space="preserve">surrounding a </w:t>
            </w:r>
            <w:r w:rsidR="00BC0B8A" w:rsidRPr="007A781E">
              <w:rPr>
                <w:rFonts w:ascii="Arial" w:hAnsi="Arial" w:cs="Arial"/>
              </w:rPr>
              <w:t xml:space="preserve">UHI </w:t>
            </w:r>
            <w:r w:rsidR="002F0D65" w:rsidRPr="007A781E">
              <w:rPr>
                <w:rFonts w:ascii="Arial" w:hAnsi="Arial" w:cs="Arial"/>
              </w:rPr>
              <w:t>body with governance and consultative functions.</w:t>
            </w:r>
            <w:r w:rsidR="005E44FA" w:rsidRPr="007A781E">
              <w:rPr>
                <w:rFonts w:ascii="Arial" w:hAnsi="Arial" w:cs="Arial"/>
              </w:rPr>
              <w:t xml:space="preserve"> </w:t>
            </w:r>
          </w:p>
          <w:p w14:paraId="188F6EF3" w14:textId="77777777" w:rsidR="001E6BF1" w:rsidRPr="007A781E" w:rsidRDefault="001E6BF1" w:rsidP="00851329">
            <w:pPr>
              <w:pStyle w:val="NoSpacing"/>
              <w:rPr>
                <w:rFonts w:ascii="Arial" w:hAnsi="Arial" w:cs="Arial"/>
              </w:rPr>
            </w:pPr>
          </w:p>
          <w:p w14:paraId="71AC7F48" w14:textId="045A8159" w:rsidR="001E6BF1" w:rsidRPr="007A781E" w:rsidRDefault="00950EE2" w:rsidP="00851329">
            <w:pPr>
              <w:pStyle w:val="NoSpacing"/>
              <w:rPr>
                <w:rFonts w:ascii="Arial" w:hAnsi="Arial" w:cs="Arial"/>
              </w:rPr>
            </w:pPr>
            <w:r w:rsidRPr="007A781E">
              <w:rPr>
                <w:rFonts w:ascii="Arial" w:hAnsi="Arial" w:cs="Arial"/>
              </w:rPr>
              <w:t xml:space="preserve">The material that UHI publishes may include personal data of its members. </w:t>
            </w:r>
            <w:r w:rsidR="00286A7E" w:rsidRPr="007A781E">
              <w:rPr>
                <w:rFonts w:ascii="Arial" w:hAnsi="Arial" w:cs="Arial"/>
              </w:rPr>
              <w:t xml:space="preserve">The material may include, for </w:t>
            </w:r>
            <w:proofErr w:type="gramStart"/>
            <w:r w:rsidR="00286A7E" w:rsidRPr="007A781E">
              <w:rPr>
                <w:rFonts w:ascii="Arial" w:hAnsi="Arial" w:cs="Arial"/>
              </w:rPr>
              <w:t>example;</w:t>
            </w:r>
            <w:proofErr w:type="gramEnd"/>
            <w:r w:rsidR="00286A7E" w:rsidRPr="007A781E">
              <w:rPr>
                <w:rFonts w:ascii="Arial" w:hAnsi="Arial" w:cs="Arial"/>
              </w:rPr>
              <w:t xml:space="preserve"> minutes, agendas, news stores, press releases</w:t>
            </w:r>
          </w:p>
        </w:tc>
      </w:tr>
    </w:tbl>
    <w:p w14:paraId="408BAF83" w14:textId="22A2AF64" w:rsidR="008517B2" w:rsidRPr="007A781E" w:rsidRDefault="54271B2F" w:rsidP="002A1B13">
      <w:pPr>
        <w:pStyle w:val="Heading2"/>
        <w:rPr>
          <w:rFonts w:ascii="Arial" w:hAnsi="Arial" w:cs="Arial"/>
        </w:rPr>
      </w:pPr>
      <w:r w:rsidRPr="007A781E">
        <w:rPr>
          <w:rFonts w:ascii="Arial" w:hAnsi="Arial" w:cs="Arial"/>
        </w:rPr>
        <w:t>Your data will be retained for the following length of time:</w:t>
      </w:r>
    </w:p>
    <w:p w14:paraId="716724DF" w14:textId="334605DF" w:rsidR="00204E98" w:rsidRPr="007A781E" w:rsidRDefault="00204E98" w:rsidP="00204E98">
      <w:pPr>
        <w:pStyle w:val="NoSpacing"/>
        <w:rPr>
          <w:rFonts w:ascii="Arial" w:hAnsi="Arial" w:cs="Arial"/>
        </w:rPr>
      </w:pPr>
      <w:r w:rsidRPr="007A781E">
        <w:rPr>
          <w:rFonts w:ascii="Arial" w:hAnsi="Arial" w:cs="Arial"/>
        </w:rPr>
        <w:t>Your application (and references received in support of your application) will be deleted at the end of the application and appointment process window in which you applied.</w:t>
      </w:r>
    </w:p>
    <w:p w14:paraId="205C164D" w14:textId="3783DA13" w:rsidR="004B7D6E" w:rsidRPr="007A781E" w:rsidRDefault="004B7D6E" w:rsidP="00204E98">
      <w:pPr>
        <w:pStyle w:val="NoSpacing"/>
        <w:rPr>
          <w:rFonts w:ascii="Arial" w:hAnsi="Arial" w:cs="Arial"/>
        </w:rPr>
      </w:pPr>
    </w:p>
    <w:p w14:paraId="5851E7E3" w14:textId="47BFFBE5" w:rsidR="004B7D6E" w:rsidRPr="007A781E" w:rsidRDefault="004B7D6E" w:rsidP="00204E98">
      <w:pPr>
        <w:pStyle w:val="NoSpacing"/>
        <w:rPr>
          <w:rFonts w:ascii="Arial" w:hAnsi="Arial" w:cs="Arial"/>
        </w:rPr>
      </w:pPr>
      <w:r w:rsidRPr="007A781E">
        <w:rPr>
          <w:rFonts w:ascii="Arial" w:hAnsi="Arial" w:cs="Arial"/>
        </w:rPr>
        <w:t xml:space="preserve">Records created by the Foundation or by UHI regarding the Foundation will be retained in keeping with the UHI Partnership Retention and Disposal Schedule. </w:t>
      </w:r>
    </w:p>
    <w:p w14:paraId="635AC03A" w14:textId="648D598A" w:rsidR="009200A8" w:rsidRPr="007A781E" w:rsidRDefault="009200A8" w:rsidP="00734E0E">
      <w:pPr>
        <w:pStyle w:val="Heading2"/>
        <w:rPr>
          <w:rFonts w:ascii="Arial" w:hAnsi="Arial" w:cs="Arial"/>
        </w:rPr>
      </w:pPr>
      <w:r w:rsidRPr="007A781E">
        <w:rPr>
          <w:rFonts w:ascii="Arial" w:hAnsi="Arial" w:cs="Arial"/>
        </w:rPr>
        <w:t xml:space="preserve">Rights of data </w:t>
      </w:r>
      <w:r w:rsidR="00DD3CE3" w:rsidRPr="007A781E">
        <w:rPr>
          <w:rFonts w:ascii="Arial" w:hAnsi="Arial" w:cs="Arial"/>
        </w:rPr>
        <w:t>subjects</w:t>
      </w:r>
    </w:p>
    <w:p w14:paraId="2705A3E5" w14:textId="59CE8896" w:rsidR="008517B2" w:rsidRPr="007A781E" w:rsidRDefault="54271B2F" w:rsidP="54271B2F">
      <w:pPr>
        <w:rPr>
          <w:rFonts w:ascii="Arial" w:eastAsia="Arial" w:hAnsi="Arial" w:cs="Arial"/>
        </w:rPr>
      </w:pPr>
      <w:r w:rsidRPr="007A781E">
        <w:rPr>
          <w:rFonts w:ascii="Arial" w:eastAsia="Arial" w:hAnsi="Arial" w:cs="Arial"/>
          <w:sz w:val="22"/>
        </w:rPr>
        <w:t>The following rights are rights of data subjects:</w:t>
      </w:r>
    </w:p>
    <w:p w14:paraId="60C1D357" w14:textId="7F47C802" w:rsidR="006A0A0E" w:rsidRPr="007A781E" w:rsidRDefault="54271B2F" w:rsidP="007A781E">
      <w:pPr>
        <w:pStyle w:val="ListParagraph"/>
        <w:numPr>
          <w:ilvl w:val="0"/>
          <w:numId w:val="12"/>
        </w:numPr>
        <w:rPr>
          <w:rFonts w:ascii="Arial" w:eastAsia="Arial" w:hAnsi="Arial" w:cs="Arial"/>
        </w:rPr>
      </w:pPr>
      <w:r w:rsidRPr="007A781E">
        <w:rPr>
          <w:rFonts w:ascii="Arial" w:eastAsia="Arial" w:hAnsi="Arial" w:cs="Arial"/>
          <w:sz w:val="22"/>
        </w:rPr>
        <w:t>The right to access your personal data</w:t>
      </w:r>
    </w:p>
    <w:p w14:paraId="06D5A9C5" w14:textId="5514CE2F" w:rsidR="006A0A0E" w:rsidRPr="007A781E" w:rsidRDefault="54271B2F" w:rsidP="007A781E">
      <w:pPr>
        <w:pStyle w:val="ListParagraph"/>
        <w:numPr>
          <w:ilvl w:val="0"/>
          <w:numId w:val="12"/>
        </w:numPr>
        <w:rPr>
          <w:rFonts w:ascii="Arial" w:eastAsia="Arial" w:hAnsi="Arial" w:cs="Arial"/>
        </w:rPr>
      </w:pPr>
      <w:r w:rsidRPr="007A781E">
        <w:rPr>
          <w:rFonts w:ascii="Arial" w:eastAsia="Arial" w:hAnsi="Arial" w:cs="Arial"/>
          <w:sz w:val="22"/>
        </w:rPr>
        <w:t>The right to rectification if the personal data we hold about you is incorrect</w:t>
      </w:r>
    </w:p>
    <w:p w14:paraId="6EBB50AD" w14:textId="1DCD39E0" w:rsidR="001614EB" w:rsidRPr="007A781E" w:rsidRDefault="54271B2F" w:rsidP="007A781E">
      <w:pPr>
        <w:pStyle w:val="ListParagraph"/>
        <w:numPr>
          <w:ilvl w:val="0"/>
          <w:numId w:val="12"/>
        </w:numPr>
        <w:rPr>
          <w:rFonts w:ascii="Arial" w:eastAsia="Arial" w:hAnsi="Arial" w:cs="Arial"/>
        </w:rPr>
      </w:pPr>
      <w:r w:rsidRPr="007A781E">
        <w:rPr>
          <w:rFonts w:ascii="Arial" w:eastAsia="Arial" w:hAnsi="Arial" w:cs="Arial"/>
          <w:sz w:val="22"/>
        </w:rPr>
        <w:t>The right to restrict processing of your personal data</w:t>
      </w:r>
    </w:p>
    <w:p w14:paraId="6D50A33A" w14:textId="522500E9" w:rsidR="005727E4" w:rsidRPr="007A781E" w:rsidRDefault="54271B2F" w:rsidP="00DD3CE3">
      <w:pPr>
        <w:rPr>
          <w:rFonts w:ascii="Arial" w:eastAsia="Arial" w:hAnsi="Arial" w:cs="Arial"/>
        </w:rPr>
      </w:pPr>
      <w:r w:rsidRPr="007A781E">
        <w:rPr>
          <w:rFonts w:ascii="Arial" w:eastAsia="Arial" w:hAnsi="Arial" w:cs="Arial"/>
          <w:sz w:val="22"/>
        </w:rPr>
        <w:t>The following rights apply only in certain circumstances:</w:t>
      </w:r>
    </w:p>
    <w:p w14:paraId="22C2AF31" w14:textId="6DE90117" w:rsidR="001120EA" w:rsidRPr="007A781E" w:rsidRDefault="54271B2F" w:rsidP="007A781E">
      <w:pPr>
        <w:pStyle w:val="ListParagraph"/>
        <w:numPr>
          <w:ilvl w:val="0"/>
          <w:numId w:val="13"/>
        </w:numPr>
        <w:rPr>
          <w:rFonts w:ascii="Arial" w:eastAsia="Arial" w:hAnsi="Arial" w:cs="Arial"/>
        </w:rPr>
      </w:pPr>
      <w:r w:rsidRPr="007A781E">
        <w:rPr>
          <w:rFonts w:ascii="Arial" w:eastAsia="Arial" w:hAnsi="Arial" w:cs="Arial"/>
          <w:sz w:val="22"/>
        </w:rPr>
        <w:t>The</w:t>
      </w:r>
      <w:r w:rsidRPr="007A781E">
        <w:rPr>
          <w:rFonts w:ascii="Arial" w:eastAsia="Arial" w:hAnsi="Arial" w:cs="Arial"/>
          <w:i/>
          <w:iCs/>
          <w:sz w:val="22"/>
        </w:rPr>
        <w:t xml:space="preserve"> </w:t>
      </w:r>
      <w:r w:rsidRPr="007A781E">
        <w:rPr>
          <w:rFonts w:ascii="Arial" w:eastAsia="Arial" w:hAnsi="Arial" w:cs="Arial"/>
          <w:sz w:val="22"/>
        </w:rPr>
        <w:t>right to withdraw consent at any time if consent is our lawful basis for processing your data</w:t>
      </w:r>
    </w:p>
    <w:p w14:paraId="671A973F" w14:textId="71C35DAD" w:rsidR="00E10FA1" w:rsidRPr="007A781E" w:rsidRDefault="54271B2F" w:rsidP="007A781E">
      <w:pPr>
        <w:pStyle w:val="ListParagraph"/>
        <w:numPr>
          <w:ilvl w:val="0"/>
          <w:numId w:val="13"/>
        </w:numPr>
        <w:rPr>
          <w:rFonts w:ascii="Arial" w:eastAsia="Arial" w:hAnsi="Arial" w:cs="Arial"/>
        </w:rPr>
      </w:pPr>
      <w:r w:rsidRPr="007A781E">
        <w:rPr>
          <w:rFonts w:ascii="Arial" w:eastAsia="Arial" w:hAnsi="Arial" w:cs="Arial"/>
          <w:sz w:val="22"/>
        </w:rPr>
        <w:t>The right to object to our processing of your personal data</w:t>
      </w:r>
    </w:p>
    <w:p w14:paraId="03F3B7EB" w14:textId="1DDDDC50" w:rsidR="00B75AF8" w:rsidRPr="007A781E" w:rsidRDefault="54271B2F" w:rsidP="007A781E">
      <w:pPr>
        <w:pStyle w:val="ListParagraph"/>
        <w:numPr>
          <w:ilvl w:val="0"/>
          <w:numId w:val="13"/>
        </w:numPr>
        <w:rPr>
          <w:rFonts w:ascii="Arial" w:eastAsia="Arial" w:hAnsi="Arial" w:cs="Arial"/>
        </w:rPr>
      </w:pPr>
      <w:r w:rsidRPr="007A781E">
        <w:rPr>
          <w:rFonts w:ascii="Arial" w:eastAsia="Arial" w:hAnsi="Arial" w:cs="Arial"/>
          <w:sz w:val="22"/>
        </w:rPr>
        <w:t>The right to request erasure (deletion) of your personal data</w:t>
      </w:r>
    </w:p>
    <w:p w14:paraId="054585A6" w14:textId="3F541ED8" w:rsidR="005727E4" w:rsidRPr="007A781E" w:rsidRDefault="54271B2F" w:rsidP="007A781E">
      <w:pPr>
        <w:pStyle w:val="ListParagraph"/>
        <w:numPr>
          <w:ilvl w:val="0"/>
          <w:numId w:val="13"/>
        </w:numPr>
        <w:rPr>
          <w:rFonts w:ascii="Arial" w:eastAsia="Arial" w:hAnsi="Arial" w:cs="Arial"/>
        </w:rPr>
      </w:pPr>
      <w:r w:rsidRPr="007A781E">
        <w:rPr>
          <w:rFonts w:ascii="Arial" w:eastAsia="Arial" w:hAnsi="Arial" w:cs="Arial"/>
          <w:sz w:val="22"/>
        </w:rPr>
        <w:t>The right to data portability</w:t>
      </w:r>
    </w:p>
    <w:p w14:paraId="06541E79" w14:textId="2895378C" w:rsidR="00DE21E0" w:rsidRPr="007A781E" w:rsidRDefault="54271B2F" w:rsidP="00DD3CE3">
      <w:pPr>
        <w:rPr>
          <w:rFonts w:ascii="Arial" w:eastAsia="Arial" w:hAnsi="Arial" w:cs="Arial"/>
        </w:rPr>
      </w:pPr>
      <w:r w:rsidRPr="007A781E">
        <w:rPr>
          <w:rFonts w:ascii="Arial" w:eastAsia="Arial" w:hAnsi="Arial" w:cs="Arial"/>
          <w:sz w:val="22"/>
        </w:rPr>
        <w:t>You also have the right to lodge a complaint with the Information Commissioner’s Office about our handling of your data.</w:t>
      </w:r>
    </w:p>
    <w:sectPr w:rsidR="00DE21E0" w:rsidRPr="007A781E" w:rsidSect="007A781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A00F" w14:textId="77777777" w:rsidR="000C22E8" w:rsidRDefault="000C22E8" w:rsidP="00C62A42">
      <w:pPr>
        <w:spacing w:after="0" w:line="240" w:lineRule="auto"/>
      </w:pPr>
      <w:r>
        <w:separator/>
      </w:r>
    </w:p>
  </w:endnote>
  <w:endnote w:type="continuationSeparator" w:id="0">
    <w:p w14:paraId="05A36ACE" w14:textId="77777777" w:rsidR="000C22E8" w:rsidRDefault="000C22E8" w:rsidP="00C62A42">
      <w:pPr>
        <w:spacing w:after="0" w:line="240" w:lineRule="auto"/>
      </w:pPr>
      <w:r>
        <w:continuationSeparator/>
      </w:r>
    </w:p>
  </w:endnote>
  <w:endnote w:type="continuationNotice" w:id="1">
    <w:p w14:paraId="347D6238" w14:textId="77777777" w:rsidR="00403002" w:rsidRDefault="00403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D1F0" w14:textId="77777777" w:rsidR="000C22E8" w:rsidRDefault="000C22E8" w:rsidP="00C62A42">
      <w:pPr>
        <w:spacing w:after="0" w:line="240" w:lineRule="auto"/>
      </w:pPr>
      <w:r>
        <w:separator/>
      </w:r>
    </w:p>
  </w:footnote>
  <w:footnote w:type="continuationSeparator" w:id="0">
    <w:p w14:paraId="311F2BC6" w14:textId="77777777" w:rsidR="000C22E8" w:rsidRDefault="000C22E8" w:rsidP="00C62A42">
      <w:pPr>
        <w:spacing w:after="0" w:line="240" w:lineRule="auto"/>
      </w:pPr>
      <w:r>
        <w:continuationSeparator/>
      </w:r>
    </w:p>
  </w:footnote>
  <w:footnote w:type="continuationNotice" w:id="1">
    <w:p w14:paraId="0086CFC9" w14:textId="77777777" w:rsidR="00403002" w:rsidRDefault="004030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0C09"/>
    <w:multiLevelType w:val="hybridMultilevel"/>
    <w:tmpl w:val="A9C4546E"/>
    <w:lvl w:ilvl="0" w:tplc="DF9284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B90E07"/>
    <w:multiLevelType w:val="hybridMultilevel"/>
    <w:tmpl w:val="99A85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136AF"/>
    <w:multiLevelType w:val="hybridMultilevel"/>
    <w:tmpl w:val="0DA48EA4"/>
    <w:lvl w:ilvl="0" w:tplc="DF9284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85F9E"/>
    <w:multiLevelType w:val="hybridMultilevel"/>
    <w:tmpl w:val="DE6C7D2C"/>
    <w:lvl w:ilvl="0" w:tplc="DF9284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64C50"/>
    <w:multiLevelType w:val="hybridMultilevel"/>
    <w:tmpl w:val="F65609C4"/>
    <w:lvl w:ilvl="0" w:tplc="DF9284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A7F58"/>
    <w:multiLevelType w:val="hybridMultilevel"/>
    <w:tmpl w:val="5966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92C7A"/>
    <w:multiLevelType w:val="hybridMultilevel"/>
    <w:tmpl w:val="016A7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E8259A8"/>
    <w:multiLevelType w:val="hybridMultilevel"/>
    <w:tmpl w:val="1DFE013E"/>
    <w:lvl w:ilvl="0" w:tplc="DF9284CE">
      <w:start w:val="1"/>
      <w:numFmt w:val="bullet"/>
      <w:lvlText w:val=""/>
      <w:lvlJc w:val="left"/>
      <w:pPr>
        <w:ind w:left="720" w:hanging="360"/>
      </w:pPr>
      <w:rPr>
        <w:rFonts w:ascii="Symbol" w:hAnsi="Symbol" w:hint="default"/>
      </w:rPr>
    </w:lvl>
    <w:lvl w:ilvl="1" w:tplc="238615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E294E"/>
    <w:multiLevelType w:val="hybridMultilevel"/>
    <w:tmpl w:val="D5247582"/>
    <w:lvl w:ilvl="0" w:tplc="DF9284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4AE0612"/>
    <w:multiLevelType w:val="hybridMultilevel"/>
    <w:tmpl w:val="1A1A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470844">
    <w:abstractNumId w:val="7"/>
  </w:num>
  <w:num w:numId="2" w16cid:durableId="897083403">
    <w:abstractNumId w:val="6"/>
  </w:num>
  <w:num w:numId="3" w16cid:durableId="1103651426">
    <w:abstractNumId w:val="3"/>
  </w:num>
  <w:num w:numId="4" w16cid:durableId="416026350">
    <w:abstractNumId w:val="5"/>
  </w:num>
  <w:num w:numId="5" w16cid:durableId="69355343">
    <w:abstractNumId w:val="10"/>
  </w:num>
  <w:num w:numId="6" w16cid:durableId="842551359">
    <w:abstractNumId w:val="2"/>
  </w:num>
  <w:num w:numId="7" w16cid:durableId="420300405">
    <w:abstractNumId w:val="4"/>
  </w:num>
  <w:num w:numId="8" w16cid:durableId="1735346617">
    <w:abstractNumId w:val="0"/>
  </w:num>
  <w:num w:numId="9" w16cid:durableId="338001859">
    <w:abstractNumId w:val="11"/>
  </w:num>
  <w:num w:numId="10" w16cid:durableId="1581788426">
    <w:abstractNumId w:val="8"/>
  </w:num>
  <w:num w:numId="11" w16cid:durableId="964501500">
    <w:abstractNumId w:val="9"/>
  </w:num>
  <w:num w:numId="12" w16cid:durableId="371809697">
    <w:abstractNumId w:val="1"/>
  </w:num>
  <w:num w:numId="13" w16cid:durableId="750272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415B47-1DC2-4E49-ACF9-93241F37FBE1}"/>
    <w:docVar w:name="dgnword-eventsink" w:val="2182675623344"/>
  </w:docVars>
  <w:rsids>
    <w:rsidRoot w:val="008517B2"/>
    <w:rsid w:val="0000649C"/>
    <w:rsid w:val="00007E98"/>
    <w:rsid w:val="00015DC6"/>
    <w:rsid w:val="00022596"/>
    <w:rsid w:val="00023D81"/>
    <w:rsid w:val="00024FEE"/>
    <w:rsid w:val="00027183"/>
    <w:rsid w:val="00034529"/>
    <w:rsid w:val="00035BB4"/>
    <w:rsid w:val="00036951"/>
    <w:rsid w:val="00036E81"/>
    <w:rsid w:val="00042F38"/>
    <w:rsid w:val="00047C2A"/>
    <w:rsid w:val="0005131D"/>
    <w:rsid w:val="000535CD"/>
    <w:rsid w:val="000560CC"/>
    <w:rsid w:val="00057571"/>
    <w:rsid w:val="000618E2"/>
    <w:rsid w:val="00075A56"/>
    <w:rsid w:val="00077C82"/>
    <w:rsid w:val="000810C9"/>
    <w:rsid w:val="00095F74"/>
    <w:rsid w:val="000A0635"/>
    <w:rsid w:val="000A51DE"/>
    <w:rsid w:val="000A5372"/>
    <w:rsid w:val="000A6CED"/>
    <w:rsid w:val="000B391D"/>
    <w:rsid w:val="000B3AA9"/>
    <w:rsid w:val="000C22E8"/>
    <w:rsid w:val="000C51E7"/>
    <w:rsid w:val="000D0C92"/>
    <w:rsid w:val="000D185B"/>
    <w:rsid w:val="000D55A7"/>
    <w:rsid w:val="000D7750"/>
    <w:rsid w:val="000D7D0A"/>
    <w:rsid w:val="000E6080"/>
    <w:rsid w:val="000F28BE"/>
    <w:rsid w:val="000F28CE"/>
    <w:rsid w:val="000F7060"/>
    <w:rsid w:val="0010028A"/>
    <w:rsid w:val="00101819"/>
    <w:rsid w:val="00101C90"/>
    <w:rsid w:val="00105525"/>
    <w:rsid w:val="00110330"/>
    <w:rsid w:val="0011076D"/>
    <w:rsid w:val="001120EA"/>
    <w:rsid w:val="001159E3"/>
    <w:rsid w:val="00120047"/>
    <w:rsid w:val="00127A9F"/>
    <w:rsid w:val="001332AD"/>
    <w:rsid w:val="001365F4"/>
    <w:rsid w:val="00141229"/>
    <w:rsid w:val="001470BB"/>
    <w:rsid w:val="00151E4C"/>
    <w:rsid w:val="001557AD"/>
    <w:rsid w:val="001614EB"/>
    <w:rsid w:val="00162228"/>
    <w:rsid w:val="00164767"/>
    <w:rsid w:val="00164882"/>
    <w:rsid w:val="00167213"/>
    <w:rsid w:val="00177F9E"/>
    <w:rsid w:val="00181CDF"/>
    <w:rsid w:val="0018434E"/>
    <w:rsid w:val="00193C75"/>
    <w:rsid w:val="00195A8F"/>
    <w:rsid w:val="0019749A"/>
    <w:rsid w:val="001A6316"/>
    <w:rsid w:val="001A6EB4"/>
    <w:rsid w:val="001B1D0E"/>
    <w:rsid w:val="001C0760"/>
    <w:rsid w:val="001C34AF"/>
    <w:rsid w:val="001C3F2F"/>
    <w:rsid w:val="001C472D"/>
    <w:rsid w:val="001D1108"/>
    <w:rsid w:val="001D5A5E"/>
    <w:rsid w:val="001E6BF1"/>
    <w:rsid w:val="001F2848"/>
    <w:rsid w:val="001F40FB"/>
    <w:rsid w:val="001F5122"/>
    <w:rsid w:val="001F7FA8"/>
    <w:rsid w:val="00204E98"/>
    <w:rsid w:val="0021206E"/>
    <w:rsid w:val="0021273B"/>
    <w:rsid w:val="00212AE2"/>
    <w:rsid w:val="002169EB"/>
    <w:rsid w:val="002231F0"/>
    <w:rsid w:val="00226AC6"/>
    <w:rsid w:val="002327E4"/>
    <w:rsid w:val="002353D2"/>
    <w:rsid w:val="0023769F"/>
    <w:rsid w:val="002378E6"/>
    <w:rsid w:val="00240535"/>
    <w:rsid w:val="0024336B"/>
    <w:rsid w:val="00244AA5"/>
    <w:rsid w:val="00246000"/>
    <w:rsid w:val="00246934"/>
    <w:rsid w:val="002478B3"/>
    <w:rsid w:val="002536AF"/>
    <w:rsid w:val="00256B42"/>
    <w:rsid w:val="00256DCB"/>
    <w:rsid w:val="00261C25"/>
    <w:rsid w:val="00265AB1"/>
    <w:rsid w:val="00265B85"/>
    <w:rsid w:val="00266A75"/>
    <w:rsid w:val="00274B40"/>
    <w:rsid w:val="00282F53"/>
    <w:rsid w:val="00283A76"/>
    <w:rsid w:val="00286A7E"/>
    <w:rsid w:val="002872B7"/>
    <w:rsid w:val="00287BF5"/>
    <w:rsid w:val="00291AEE"/>
    <w:rsid w:val="00292FA6"/>
    <w:rsid w:val="00293670"/>
    <w:rsid w:val="00295239"/>
    <w:rsid w:val="00296524"/>
    <w:rsid w:val="002967CD"/>
    <w:rsid w:val="002A1B13"/>
    <w:rsid w:val="002A3329"/>
    <w:rsid w:val="002A3FF2"/>
    <w:rsid w:val="002A4BB0"/>
    <w:rsid w:val="002B0E2D"/>
    <w:rsid w:val="002B2624"/>
    <w:rsid w:val="002B7D4E"/>
    <w:rsid w:val="002C2FF2"/>
    <w:rsid w:val="002C3B0F"/>
    <w:rsid w:val="002D35A0"/>
    <w:rsid w:val="002D37FD"/>
    <w:rsid w:val="002D664E"/>
    <w:rsid w:val="002E0267"/>
    <w:rsid w:val="002E42AD"/>
    <w:rsid w:val="002F0781"/>
    <w:rsid w:val="002F0D65"/>
    <w:rsid w:val="002F1582"/>
    <w:rsid w:val="002F16DD"/>
    <w:rsid w:val="002F3DDC"/>
    <w:rsid w:val="0030047B"/>
    <w:rsid w:val="00300F57"/>
    <w:rsid w:val="00311315"/>
    <w:rsid w:val="00311F5C"/>
    <w:rsid w:val="00313A69"/>
    <w:rsid w:val="00313FF9"/>
    <w:rsid w:val="003153E4"/>
    <w:rsid w:val="00321E67"/>
    <w:rsid w:val="0032674F"/>
    <w:rsid w:val="003267D3"/>
    <w:rsid w:val="003277C7"/>
    <w:rsid w:val="003326D5"/>
    <w:rsid w:val="00334C9F"/>
    <w:rsid w:val="00336B74"/>
    <w:rsid w:val="00350D84"/>
    <w:rsid w:val="0035247D"/>
    <w:rsid w:val="003526AD"/>
    <w:rsid w:val="0035668A"/>
    <w:rsid w:val="00356BAB"/>
    <w:rsid w:val="00360CBC"/>
    <w:rsid w:val="00361119"/>
    <w:rsid w:val="003630E5"/>
    <w:rsid w:val="00364EB6"/>
    <w:rsid w:val="00380B2D"/>
    <w:rsid w:val="00382EC8"/>
    <w:rsid w:val="00384FD1"/>
    <w:rsid w:val="00390414"/>
    <w:rsid w:val="003965FC"/>
    <w:rsid w:val="00397FDF"/>
    <w:rsid w:val="003A0819"/>
    <w:rsid w:val="003A18E2"/>
    <w:rsid w:val="003A34C6"/>
    <w:rsid w:val="003A389E"/>
    <w:rsid w:val="003A4F21"/>
    <w:rsid w:val="003B0A60"/>
    <w:rsid w:val="003B48F1"/>
    <w:rsid w:val="003B6809"/>
    <w:rsid w:val="003B7D21"/>
    <w:rsid w:val="003C1389"/>
    <w:rsid w:val="003C3E63"/>
    <w:rsid w:val="003C55CD"/>
    <w:rsid w:val="003D438F"/>
    <w:rsid w:val="003D7BB7"/>
    <w:rsid w:val="003F1073"/>
    <w:rsid w:val="003F22AE"/>
    <w:rsid w:val="003F2482"/>
    <w:rsid w:val="003F2D6F"/>
    <w:rsid w:val="00400E40"/>
    <w:rsid w:val="00403002"/>
    <w:rsid w:val="0040372E"/>
    <w:rsid w:val="00404458"/>
    <w:rsid w:val="004115E7"/>
    <w:rsid w:val="0041325A"/>
    <w:rsid w:val="004144A1"/>
    <w:rsid w:val="0042040C"/>
    <w:rsid w:val="004239F1"/>
    <w:rsid w:val="00424E8D"/>
    <w:rsid w:val="0042749C"/>
    <w:rsid w:val="004278CB"/>
    <w:rsid w:val="00431478"/>
    <w:rsid w:val="00433F02"/>
    <w:rsid w:val="00434C10"/>
    <w:rsid w:val="004351D8"/>
    <w:rsid w:val="004368BA"/>
    <w:rsid w:val="004369FF"/>
    <w:rsid w:val="00441C41"/>
    <w:rsid w:val="004441F1"/>
    <w:rsid w:val="0044591E"/>
    <w:rsid w:val="00445BAF"/>
    <w:rsid w:val="00451365"/>
    <w:rsid w:val="00452DB9"/>
    <w:rsid w:val="00453A8B"/>
    <w:rsid w:val="0045607B"/>
    <w:rsid w:val="004622C3"/>
    <w:rsid w:val="0046246E"/>
    <w:rsid w:val="00462BCC"/>
    <w:rsid w:val="00463EAD"/>
    <w:rsid w:val="00464C95"/>
    <w:rsid w:val="004657AB"/>
    <w:rsid w:val="00466E40"/>
    <w:rsid w:val="004707C4"/>
    <w:rsid w:val="0047483B"/>
    <w:rsid w:val="00480485"/>
    <w:rsid w:val="004838BD"/>
    <w:rsid w:val="00484B60"/>
    <w:rsid w:val="004850CC"/>
    <w:rsid w:val="00485568"/>
    <w:rsid w:val="00495CE5"/>
    <w:rsid w:val="004B4F2D"/>
    <w:rsid w:val="004B601E"/>
    <w:rsid w:val="004B7D6E"/>
    <w:rsid w:val="004C0DA9"/>
    <w:rsid w:val="004C57B8"/>
    <w:rsid w:val="004D32D3"/>
    <w:rsid w:val="004D3FB2"/>
    <w:rsid w:val="004E65D2"/>
    <w:rsid w:val="004F0020"/>
    <w:rsid w:val="004F0779"/>
    <w:rsid w:val="004F15A5"/>
    <w:rsid w:val="004F6FED"/>
    <w:rsid w:val="00503D53"/>
    <w:rsid w:val="00503E4A"/>
    <w:rsid w:val="005125FF"/>
    <w:rsid w:val="00512F13"/>
    <w:rsid w:val="005139B5"/>
    <w:rsid w:val="00514588"/>
    <w:rsid w:val="00523ACC"/>
    <w:rsid w:val="00534D99"/>
    <w:rsid w:val="005360B0"/>
    <w:rsid w:val="00536D93"/>
    <w:rsid w:val="00546280"/>
    <w:rsid w:val="00554C99"/>
    <w:rsid w:val="00556CBE"/>
    <w:rsid w:val="00557899"/>
    <w:rsid w:val="005671A8"/>
    <w:rsid w:val="00570BFB"/>
    <w:rsid w:val="00570E25"/>
    <w:rsid w:val="005727E4"/>
    <w:rsid w:val="00573015"/>
    <w:rsid w:val="0057387B"/>
    <w:rsid w:val="00577999"/>
    <w:rsid w:val="00582082"/>
    <w:rsid w:val="00582F2F"/>
    <w:rsid w:val="00591CB2"/>
    <w:rsid w:val="00592E07"/>
    <w:rsid w:val="005937AD"/>
    <w:rsid w:val="005A1DB5"/>
    <w:rsid w:val="005A51DC"/>
    <w:rsid w:val="005B184D"/>
    <w:rsid w:val="005C6834"/>
    <w:rsid w:val="005D1C23"/>
    <w:rsid w:val="005D6779"/>
    <w:rsid w:val="005D69F8"/>
    <w:rsid w:val="005E06BC"/>
    <w:rsid w:val="005E44FA"/>
    <w:rsid w:val="005E6A48"/>
    <w:rsid w:val="005F6FFE"/>
    <w:rsid w:val="005F78D1"/>
    <w:rsid w:val="0060224D"/>
    <w:rsid w:val="0060697F"/>
    <w:rsid w:val="00610122"/>
    <w:rsid w:val="00610CE9"/>
    <w:rsid w:val="00613C12"/>
    <w:rsid w:val="00615283"/>
    <w:rsid w:val="00623CE1"/>
    <w:rsid w:val="00624F0E"/>
    <w:rsid w:val="006261C6"/>
    <w:rsid w:val="00644906"/>
    <w:rsid w:val="00647579"/>
    <w:rsid w:val="00660D46"/>
    <w:rsid w:val="006619CA"/>
    <w:rsid w:val="00677758"/>
    <w:rsid w:val="00680454"/>
    <w:rsid w:val="00681117"/>
    <w:rsid w:val="0068217C"/>
    <w:rsid w:val="00684AB3"/>
    <w:rsid w:val="0068742E"/>
    <w:rsid w:val="00691F1B"/>
    <w:rsid w:val="0069238A"/>
    <w:rsid w:val="006A0A0E"/>
    <w:rsid w:val="006A13AB"/>
    <w:rsid w:val="006A1AB9"/>
    <w:rsid w:val="006A3D62"/>
    <w:rsid w:val="006A6F4A"/>
    <w:rsid w:val="006B422D"/>
    <w:rsid w:val="006C1D0E"/>
    <w:rsid w:val="006C6E53"/>
    <w:rsid w:val="006C716B"/>
    <w:rsid w:val="006D1285"/>
    <w:rsid w:val="006D55D7"/>
    <w:rsid w:val="006E05F1"/>
    <w:rsid w:val="006E28A6"/>
    <w:rsid w:val="006E39D0"/>
    <w:rsid w:val="006E3B68"/>
    <w:rsid w:val="006E40AA"/>
    <w:rsid w:val="006E5893"/>
    <w:rsid w:val="006E5CC3"/>
    <w:rsid w:val="006F3ECF"/>
    <w:rsid w:val="00702A41"/>
    <w:rsid w:val="00704A93"/>
    <w:rsid w:val="00707E76"/>
    <w:rsid w:val="0073144A"/>
    <w:rsid w:val="00733E5C"/>
    <w:rsid w:val="00734E0E"/>
    <w:rsid w:val="007414E9"/>
    <w:rsid w:val="007429C2"/>
    <w:rsid w:val="00751F56"/>
    <w:rsid w:val="00757A0A"/>
    <w:rsid w:val="007606D6"/>
    <w:rsid w:val="007655CF"/>
    <w:rsid w:val="00782C31"/>
    <w:rsid w:val="00783097"/>
    <w:rsid w:val="00783D8F"/>
    <w:rsid w:val="00794111"/>
    <w:rsid w:val="00795B19"/>
    <w:rsid w:val="007A166B"/>
    <w:rsid w:val="007A56B9"/>
    <w:rsid w:val="007A6E0F"/>
    <w:rsid w:val="007A7500"/>
    <w:rsid w:val="007A781E"/>
    <w:rsid w:val="007B0143"/>
    <w:rsid w:val="007B0F7B"/>
    <w:rsid w:val="007B5F45"/>
    <w:rsid w:val="007B6F72"/>
    <w:rsid w:val="007C2B0E"/>
    <w:rsid w:val="007C649B"/>
    <w:rsid w:val="007D3708"/>
    <w:rsid w:val="007D6993"/>
    <w:rsid w:val="007D6B6F"/>
    <w:rsid w:val="007E1BB4"/>
    <w:rsid w:val="007E36E0"/>
    <w:rsid w:val="007E38D2"/>
    <w:rsid w:val="007E7D4B"/>
    <w:rsid w:val="007F436A"/>
    <w:rsid w:val="008003B4"/>
    <w:rsid w:val="00804E8A"/>
    <w:rsid w:val="008137A6"/>
    <w:rsid w:val="00815A47"/>
    <w:rsid w:val="00816CFD"/>
    <w:rsid w:val="00817C4F"/>
    <w:rsid w:val="0082355F"/>
    <w:rsid w:val="0082362D"/>
    <w:rsid w:val="008243AA"/>
    <w:rsid w:val="00827CFE"/>
    <w:rsid w:val="00832D84"/>
    <w:rsid w:val="00836210"/>
    <w:rsid w:val="0083706F"/>
    <w:rsid w:val="0084048F"/>
    <w:rsid w:val="0084171F"/>
    <w:rsid w:val="00845E89"/>
    <w:rsid w:val="008517B2"/>
    <w:rsid w:val="0085309F"/>
    <w:rsid w:val="00855683"/>
    <w:rsid w:val="00855C69"/>
    <w:rsid w:val="0086004F"/>
    <w:rsid w:val="008614C8"/>
    <w:rsid w:val="00871E30"/>
    <w:rsid w:val="00883271"/>
    <w:rsid w:val="00883AB3"/>
    <w:rsid w:val="00883EC1"/>
    <w:rsid w:val="00892902"/>
    <w:rsid w:val="008965E6"/>
    <w:rsid w:val="008A6589"/>
    <w:rsid w:val="008A66BC"/>
    <w:rsid w:val="008B1344"/>
    <w:rsid w:val="008B1DC3"/>
    <w:rsid w:val="008B209E"/>
    <w:rsid w:val="008B7831"/>
    <w:rsid w:val="008B79D0"/>
    <w:rsid w:val="008B7CD7"/>
    <w:rsid w:val="008C23C8"/>
    <w:rsid w:val="008C3278"/>
    <w:rsid w:val="008C3375"/>
    <w:rsid w:val="008C39B0"/>
    <w:rsid w:val="008C3F20"/>
    <w:rsid w:val="008C55B2"/>
    <w:rsid w:val="008C6BF3"/>
    <w:rsid w:val="008D0E55"/>
    <w:rsid w:val="008D5C06"/>
    <w:rsid w:val="008E156A"/>
    <w:rsid w:val="008E4969"/>
    <w:rsid w:val="008E4BCB"/>
    <w:rsid w:val="008E5711"/>
    <w:rsid w:val="008E76AC"/>
    <w:rsid w:val="008F0ACE"/>
    <w:rsid w:val="008F2CC0"/>
    <w:rsid w:val="008F3704"/>
    <w:rsid w:val="008F4ED1"/>
    <w:rsid w:val="009016B1"/>
    <w:rsid w:val="00902EF0"/>
    <w:rsid w:val="00904EB7"/>
    <w:rsid w:val="00905173"/>
    <w:rsid w:val="009069E4"/>
    <w:rsid w:val="009074AC"/>
    <w:rsid w:val="00910C69"/>
    <w:rsid w:val="00913142"/>
    <w:rsid w:val="009145A5"/>
    <w:rsid w:val="00916CD3"/>
    <w:rsid w:val="009200A8"/>
    <w:rsid w:val="00921021"/>
    <w:rsid w:val="00925593"/>
    <w:rsid w:val="00936F03"/>
    <w:rsid w:val="00937669"/>
    <w:rsid w:val="00942249"/>
    <w:rsid w:val="009469D9"/>
    <w:rsid w:val="009478AE"/>
    <w:rsid w:val="00950EE2"/>
    <w:rsid w:val="00952172"/>
    <w:rsid w:val="00957943"/>
    <w:rsid w:val="009641F8"/>
    <w:rsid w:val="00965F4C"/>
    <w:rsid w:val="009714F1"/>
    <w:rsid w:val="00971A9A"/>
    <w:rsid w:val="00973BED"/>
    <w:rsid w:val="009812F9"/>
    <w:rsid w:val="00981A37"/>
    <w:rsid w:val="009846AB"/>
    <w:rsid w:val="00986CA0"/>
    <w:rsid w:val="00986F9F"/>
    <w:rsid w:val="00987FDA"/>
    <w:rsid w:val="009917A9"/>
    <w:rsid w:val="0099241D"/>
    <w:rsid w:val="00995730"/>
    <w:rsid w:val="009A3971"/>
    <w:rsid w:val="009A49A1"/>
    <w:rsid w:val="009A50E8"/>
    <w:rsid w:val="009A5D74"/>
    <w:rsid w:val="009A62D0"/>
    <w:rsid w:val="009A71B6"/>
    <w:rsid w:val="009A7F39"/>
    <w:rsid w:val="009B0C90"/>
    <w:rsid w:val="009B7DD8"/>
    <w:rsid w:val="009C1CC1"/>
    <w:rsid w:val="009C3360"/>
    <w:rsid w:val="009C5A92"/>
    <w:rsid w:val="009C7DE1"/>
    <w:rsid w:val="009D00B8"/>
    <w:rsid w:val="009D186A"/>
    <w:rsid w:val="009D1D9E"/>
    <w:rsid w:val="009D4413"/>
    <w:rsid w:val="009D7FD7"/>
    <w:rsid w:val="009F0AC8"/>
    <w:rsid w:val="009F19D0"/>
    <w:rsid w:val="009F31A5"/>
    <w:rsid w:val="009F5D38"/>
    <w:rsid w:val="00A07163"/>
    <w:rsid w:val="00A13509"/>
    <w:rsid w:val="00A1430F"/>
    <w:rsid w:val="00A228B3"/>
    <w:rsid w:val="00A26744"/>
    <w:rsid w:val="00A319C9"/>
    <w:rsid w:val="00A35548"/>
    <w:rsid w:val="00A35C21"/>
    <w:rsid w:val="00A36284"/>
    <w:rsid w:val="00A41DB8"/>
    <w:rsid w:val="00A436FF"/>
    <w:rsid w:val="00A450ED"/>
    <w:rsid w:val="00A46003"/>
    <w:rsid w:val="00A51CAF"/>
    <w:rsid w:val="00A551CA"/>
    <w:rsid w:val="00A66834"/>
    <w:rsid w:val="00A668BF"/>
    <w:rsid w:val="00A67AF7"/>
    <w:rsid w:val="00A71FCA"/>
    <w:rsid w:val="00A735D4"/>
    <w:rsid w:val="00A74A18"/>
    <w:rsid w:val="00A766B7"/>
    <w:rsid w:val="00A76C93"/>
    <w:rsid w:val="00A82C1B"/>
    <w:rsid w:val="00A82F74"/>
    <w:rsid w:val="00A830DB"/>
    <w:rsid w:val="00A837C1"/>
    <w:rsid w:val="00A84D0B"/>
    <w:rsid w:val="00A85976"/>
    <w:rsid w:val="00A864E2"/>
    <w:rsid w:val="00A87732"/>
    <w:rsid w:val="00A926BE"/>
    <w:rsid w:val="00A92CD0"/>
    <w:rsid w:val="00A93572"/>
    <w:rsid w:val="00AA07A3"/>
    <w:rsid w:val="00AA4308"/>
    <w:rsid w:val="00AB52E3"/>
    <w:rsid w:val="00AC5097"/>
    <w:rsid w:val="00AC574E"/>
    <w:rsid w:val="00AC7292"/>
    <w:rsid w:val="00AC77E8"/>
    <w:rsid w:val="00AD6B85"/>
    <w:rsid w:val="00AD741F"/>
    <w:rsid w:val="00AE277C"/>
    <w:rsid w:val="00AE30AD"/>
    <w:rsid w:val="00AE3B85"/>
    <w:rsid w:val="00AE4282"/>
    <w:rsid w:val="00AE4959"/>
    <w:rsid w:val="00AE6E43"/>
    <w:rsid w:val="00AF0083"/>
    <w:rsid w:val="00AF3571"/>
    <w:rsid w:val="00AF3764"/>
    <w:rsid w:val="00AF440A"/>
    <w:rsid w:val="00AF452F"/>
    <w:rsid w:val="00B0350E"/>
    <w:rsid w:val="00B057C4"/>
    <w:rsid w:val="00B06246"/>
    <w:rsid w:val="00B156E8"/>
    <w:rsid w:val="00B205EE"/>
    <w:rsid w:val="00B235E4"/>
    <w:rsid w:val="00B26105"/>
    <w:rsid w:val="00B270FC"/>
    <w:rsid w:val="00B27F27"/>
    <w:rsid w:val="00B33B03"/>
    <w:rsid w:val="00B43AB3"/>
    <w:rsid w:val="00B44635"/>
    <w:rsid w:val="00B500E6"/>
    <w:rsid w:val="00B50845"/>
    <w:rsid w:val="00B514DE"/>
    <w:rsid w:val="00B538FB"/>
    <w:rsid w:val="00B55042"/>
    <w:rsid w:val="00B6050B"/>
    <w:rsid w:val="00B60F44"/>
    <w:rsid w:val="00B62197"/>
    <w:rsid w:val="00B630DB"/>
    <w:rsid w:val="00B64E2F"/>
    <w:rsid w:val="00B65A01"/>
    <w:rsid w:val="00B72B2A"/>
    <w:rsid w:val="00B75AF8"/>
    <w:rsid w:val="00B77AB6"/>
    <w:rsid w:val="00B80E8A"/>
    <w:rsid w:val="00B865B4"/>
    <w:rsid w:val="00B95211"/>
    <w:rsid w:val="00B96367"/>
    <w:rsid w:val="00BA22E0"/>
    <w:rsid w:val="00BB4A0D"/>
    <w:rsid w:val="00BB52C2"/>
    <w:rsid w:val="00BB5638"/>
    <w:rsid w:val="00BC004C"/>
    <w:rsid w:val="00BC0B8A"/>
    <w:rsid w:val="00BC190D"/>
    <w:rsid w:val="00BC245D"/>
    <w:rsid w:val="00BD4737"/>
    <w:rsid w:val="00BE0E41"/>
    <w:rsid w:val="00BE148A"/>
    <w:rsid w:val="00BE2457"/>
    <w:rsid w:val="00BE7EE2"/>
    <w:rsid w:val="00BF4584"/>
    <w:rsid w:val="00C006AB"/>
    <w:rsid w:val="00C01F10"/>
    <w:rsid w:val="00C033AE"/>
    <w:rsid w:val="00C03FD6"/>
    <w:rsid w:val="00C062BB"/>
    <w:rsid w:val="00C11C77"/>
    <w:rsid w:val="00C300AF"/>
    <w:rsid w:val="00C33BF1"/>
    <w:rsid w:val="00C463D5"/>
    <w:rsid w:val="00C51098"/>
    <w:rsid w:val="00C52078"/>
    <w:rsid w:val="00C62A42"/>
    <w:rsid w:val="00C64794"/>
    <w:rsid w:val="00C650F7"/>
    <w:rsid w:val="00C6606F"/>
    <w:rsid w:val="00C6737B"/>
    <w:rsid w:val="00C675E0"/>
    <w:rsid w:val="00C76628"/>
    <w:rsid w:val="00C81872"/>
    <w:rsid w:val="00C82D32"/>
    <w:rsid w:val="00C847D6"/>
    <w:rsid w:val="00C85A56"/>
    <w:rsid w:val="00C90A36"/>
    <w:rsid w:val="00CA383B"/>
    <w:rsid w:val="00CA70C5"/>
    <w:rsid w:val="00CB1BD2"/>
    <w:rsid w:val="00CB4FBC"/>
    <w:rsid w:val="00CB5171"/>
    <w:rsid w:val="00CB6355"/>
    <w:rsid w:val="00CB7CF6"/>
    <w:rsid w:val="00CC524F"/>
    <w:rsid w:val="00CD37F5"/>
    <w:rsid w:val="00CD5979"/>
    <w:rsid w:val="00CE1C4F"/>
    <w:rsid w:val="00CE3518"/>
    <w:rsid w:val="00CE3A00"/>
    <w:rsid w:val="00CE3A5A"/>
    <w:rsid w:val="00CE46EA"/>
    <w:rsid w:val="00CF0EA0"/>
    <w:rsid w:val="00CF5E6B"/>
    <w:rsid w:val="00CF759D"/>
    <w:rsid w:val="00D03CBC"/>
    <w:rsid w:val="00D16551"/>
    <w:rsid w:val="00D168B0"/>
    <w:rsid w:val="00D17AE7"/>
    <w:rsid w:val="00D202BC"/>
    <w:rsid w:val="00D2189E"/>
    <w:rsid w:val="00D2217B"/>
    <w:rsid w:val="00D23CC4"/>
    <w:rsid w:val="00D276E3"/>
    <w:rsid w:val="00D30812"/>
    <w:rsid w:val="00D348C3"/>
    <w:rsid w:val="00D45989"/>
    <w:rsid w:val="00D477D8"/>
    <w:rsid w:val="00D56AF6"/>
    <w:rsid w:val="00D57168"/>
    <w:rsid w:val="00D61B44"/>
    <w:rsid w:val="00D66FE8"/>
    <w:rsid w:val="00D720ED"/>
    <w:rsid w:val="00D7645D"/>
    <w:rsid w:val="00D773F8"/>
    <w:rsid w:val="00D83F0C"/>
    <w:rsid w:val="00D939E1"/>
    <w:rsid w:val="00D94EFA"/>
    <w:rsid w:val="00D9513B"/>
    <w:rsid w:val="00DA0D1A"/>
    <w:rsid w:val="00DA1714"/>
    <w:rsid w:val="00DA2AF4"/>
    <w:rsid w:val="00DA3758"/>
    <w:rsid w:val="00DA48CE"/>
    <w:rsid w:val="00DA5ECF"/>
    <w:rsid w:val="00DB0BF4"/>
    <w:rsid w:val="00DB182D"/>
    <w:rsid w:val="00DB2A43"/>
    <w:rsid w:val="00DB31A1"/>
    <w:rsid w:val="00DB76E2"/>
    <w:rsid w:val="00DB795E"/>
    <w:rsid w:val="00DC15F6"/>
    <w:rsid w:val="00DD2C2C"/>
    <w:rsid w:val="00DD2FAA"/>
    <w:rsid w:val="00DD3CE3"/>
    <w:rsid w:val="00DD512E"/>
    <w:rsid w:val="00DE21E0"/>
    <w:rsid w:val="00DE4493"/>
    <w:rsid w:val="00DE5A47"/>
    <w:rsid w:val="00DF0915"/>
    <w:rsid w:val="00DF189E"/>
    <w:rsid w:val="00DF3A5B"/>
    <w:rsid w:val="00DF4887"/>
    <w:rsid w:val="00DF4C65"/>
    <w:rsid w:val="00DF5D09"/>
    <w:rsid w:val="00E013DC"/>
    <w:rsid w:val="00E02791"/>
    <w:rsid w:val="00E104F6"/>
    <w:rsid w:val="00E10575"/>
    <w:rsid w:val="00E10FA1"/>
    <w:rsid w:val="00E11557"/>
    <w:rsid w:val="00E12400"/>
    <w:rsid w:val="00E16B4A"/>
    <w:rsid w:val="00E17C9F"/>
    <w:rsid w:val="00E24F83"/>
    <w:rsid w:val="00E27653"/>
    <w:rsid w:val="00E2799A"/>
    <w:rsid w:val="00E316C2"/>
    <w:rsid w:val="00E35C0B"/>
    <w:rsid w:val="00E36583"/>
    <w:rsid w:val="00E425E8"/>
    <w:rsid w:val="00E504ED"/>
    <w:rsid w:val="00E53152"/>
    <w:rsid w:val="00E5344D"/>
    <w:rsid w:val="00E541E7"/>
    <w:rsid w:val="00E5650F"/>
    <w:rsid w:val="00E6159B"/>
    <w:rsid w:val="00E72712"/>
    <w:rsid w:val="00E73539"/>
    <w:rsid w:val="00E86BC6"/>
    <w:rsid w:val="00E87CB6"/>
    <w:rsid w:val="00E90848"/>
    <w:rsid w:val="00E95188"/>
    <w:rsid w:val="00E955BD"/>
    <w:rsid w:val="00E956E9"/>
    <w:rsid w:val="00E97D56"/>
    <w:rsid w:val="00EA05ED"/>
    <w:rsid w:val="00EA1530"/>
    <w:rsid w:val="00EA186E"/>
    <w:rsid w:val="00EA428A"/>
    <w:rsid w:val="00EA6BA8"/>
    <w:rsid w:val="00EA72D1"/>
    <w:rsid w:val="00EB01AD"/>
    <w:rsid w:val="00EB2569"/>
    <w:rsid w:val="00EB508A"/>
    <w:rsid w:val="00EC03E8"/>
    <w:rsid w:val="00EC2975"/>
    <w:rsid w:val="00ED239E"/>
    <w:rsid w:val="00ED259F"/>
    <w:rsid w:val="00ED25CA"/>
    <w:rsid w:val="00ED4C65"/>
    <w:rsid w:val="00EE33EC"/>
    <w:rsid w:val="00EE615D"/>
    <w:rsid w:val="00EF09A3"/>
    <w:rsid w:val="00EF1338"/>
    <w:rsid w:val="00EF2524"/>
    <w:rsid w:val="00EF3249"/>
    <w:rsid w:val="00F016E1"/>
    <w:rsid w:val="00F02458"/>
    <w:rsid w:val="00F02478"/>
    <w:rsid w:val="00F04009"/>
    <w:rsid w:val="00F053AD"/>
    <w:rsid w:val="00F213B9"/>
    <w:rsid w:val="00F22B0D"/>
    <w:rsid w:val="00F232B4"/>
    <w:rsid w:val="00F27CD1"/>
    <w:rsid w:val="00F31B7E"/>
    <w:rsid w:val="00F32A14"/>
    <w:rsid w:val="00F33647"/>
    <w:rsid w:val="00F359FA"/>
    <w:rsid w:val="00F407BD"/>
    <w:rsid w:val="00F4259C"/>
    <w:rsid w:val="00F4403F"/>
    <w:rsid w:val="00F44F5F"/>
    <w:rsid w:val="00F46AF4"/>
    <w:rsid w:val="00F534C5"/>
    <w:rsid w:val="00F54BCE"/>
    <w:rsid w:val="00F56DAA"/>
    <w:rsid w:val="00F60063"/>
    <w:rsid w:val="00F62707"/>
    <w:rsid w:val="00F6299C"/>
    <w:rsid w:val="00F670A3"/>
    <w:rsid w:val="00F72DDF"/>
    <w:rsid w:val="00F739F9"/>
    <w:rsid w:val="00F760B3"/>
    <w:rsid w:val="00F76679"/>
    <w:rsid w:val="00F81BE4"/>
    <w:rsid w:val="00F87013"/>
    <w:rsid w:val="00F9095C"/>
    <w:rsid w:val="00F90D93"/>
    <w:rsid w:val="00F915DE"/>
    <w:rsid w:val="00F9292C"/>
    <w:rsid w:val="00F96DB2"/>
    <w:rsid w:val="00F97D6B"/>
    <w:rsid w:val="00FA1108"/>
    <w:rsid w:val="00FB33EF"/>
    <w:rsid w:val="00FB560C"/>
    <w:rsid w:val="00FB6D90"/>
    <w:rsid w:val="00FB79D8"/>
    <w:rsid w:val="00FC1288"/>
    <w:rsid w:val="00FC1357"/>
    <w:rsid w:val="00FC167C"/>
    <w:rsid w:val="00FC707F"/>
    <w:rsid w:val="00FC776D"/>
    <w:rsid w:val="00FD1EC0"/>
    <w:rsid w:val="00FD29A2"/>
    <w:rsid w:val="00FD4316"/>
    <w:rsid w:val="00FD5C28"/>
    <w:rsid w:val="00FE116A"/>
    <w:rsid w:val="00FE2EBC"/>
    <w:rsid w:val="00FE307D"/>
    <w:rsid w:val="00FE41DF"/>
    <w:rsid w:val="00FF6B38"/>
    <w:rsid w:val="14024E70"/>
    <w:rsid w:val="14A93D0B"/>
    <w:rsid w:val="34E9F6B0"/>
    <w:rsid w:val="4F56C272"/>
    <w:rsid w:val="54271B2F"/>
    <w:rsid w:val="57343938"/>
    <w:rsid w:val="649CDB58"/>
    <w:rsid w:val="6D91C7A1"/>
    <w:rsid w:val="6EE396C6"/>
    <w:rsid w:val="78A6E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B5"/>
    <w:pPr>
      <w:spacing w:after="200" w:line="276" w:lineRule="auto"/>
    </w:pPr>
    <w:rPr>
      <w:sz w:val="24"/>
    </w:rPr>
  </w:style>
  <w:style w:type="paragraph" w:styleId="Heading1">
    <w:name w:val="heading 1"/>
    <w:basedOn w:val="Title"/>
    <w:next w:val="Normal"/>
    <w:link w:val="Heading1Char"/>
    <w:uiPriority w:val="9"/>
    <w:qFormat/>
    <w:rsid w:val="00C650F7"/>
    <w:pPr>
      <w:outlineLvl w:val="0"/>
    </w:pPr>
    <w:rPr>
      <w:sz w:val="32"/>
      <w:szCs w:val="24"/>
    </w:rPr>
  </w:style>
  <w:style w:type="paragraph" w:styleId="Heading2">
    <w:name w:val="heading 2"/>
    <w:basedOn w:val="Normal"/>
    <w:next w:val="Normal"/>
    <w:link w:val="Heading2Char"/>
    <w:uiPriority w:val="9"/>
    <w:unhideWhenUsed/>
    <w:qFormat/>
    <w:rsid w:val="007A781E"/>
    <w:pPr>
      <w:spacing w:before="240" w:after="240" w:line="240"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styleId="UnresolvedMention">
    <w:name w:val="Unresolved Mention"/>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5A1DB5"/>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E36583"/>
    <w:pPr>
      <w:jc w:val="center"/>
    </w:pPr>
    <w:rPr>
      <w:rFonts w:eastAsia="Arial" w:cs="Arial"/>
      <w:b/>
      <w:sz w:val="28"/>
    </w:rPr>
  </w:style>
  <w:style w:type="character" w:customStyle="1" w:styleId="TitleChar">
    <w:name w:val="Title Char"/>
    <w:basedOn w:val="DefaultParagraphFont"/>
    <w:link w:val="Title"/>
    <w:uiPriority w:val="10"/>
    <w:rsid w:val="00E36583"/>
    <w:rPr>
      <w:rFonts w:eastAsia="Arial" w:cs="Arial"/>
      <w:b/>
      <w:sz w:val="28"/>
    </w:rPr>
  </w:style>
  <w:style w:type="character" w:styleId="Strong">
    <w:name w:val="Strong"/>
    <w:basedOn w:val="DefaultParagraphFont"/>
    <w:uiPriority w:val="22"/>
    <w:qFormat/>
    <w:rsid w:val="00E36583"/>
    <w:rPr>
      <w:b/>
      <w:bCs/>
    </w:rPr>
  </w:style>
  <w:style w:type="paragraph" w:customStyle="1" w:styleId="Instructions">
    <w:name w:val="Instructions"/>
    <w:basedOn w:val="Normal"/>
    <w:qFormat/>
    <w:rsid w:val="007D3708"/>
    <w:pPr>
      <w:shd w:val="clear" w:color="auto" w:fill="D9D9D9" w:themeFill="background1" w:themeFillShade="D9"/>
    </w:pPr>
  </w:style>
  <w:style w:type="character" w:customStyle="1" w:styleId="Heading1Char">
    <w:name w:val="Heading 1 Char"/>
    <w:basedOn w:val="DefaultParagraphFont"/>
    <w:link w:val="Heading1"/>
    <w:uiPriority w:val="9"/>
    <w:rsid w:val="00C650F7"/>
    <w:rPr>
      <w:rFonts w:eastAsia="Arial" w:cs="Arial"/>
      <w:b/>
      <w:sz w:val="32"/>
      <w:szCs w:val="24"/>
    </w:rPr>
  </w:style>
  <w:style w:type="character" w:customStyle="1" w:styleId="Heading2Char">
    <w:name w:val="Heading 2 Char"/>
    <w:basedOn w:val="DefaultParagraphFont"/>
    <w:link w:val="Heading2"/>
    <w:uiPriority w:val="9"/>
    <w:rsid w:val="007A781E"/>
    <w:rPr>
      <w:b/>
      <w:bCs/>
      <w:sz w:val="24"/>
      <w:szCs w:val="24"/>
    </w:rPr>
  </w:style>
  <w:style w:type="character" w:styleId="SubtleEmphasis">
    <w:name w:val="Subtle Emphasis"/>
    <w:basedOn w:val="DefaultParagraphFont"/>
    <w:uiPriority w:val="19"/>
    <w:qFormat/>
    <w:rsid w:val="00F27CD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9DDEA366F6A4D9EAF6E635B7653D1" ma:contentTypeVersion="17" ma:contentTypeDescription="Create a new document." ma:contentTypeScope="" ma:versionID="20e08a8aa0a8281f005efade78c576b4">
  <xsd:schema xmlns:xsd="http://www.w3.org/2001/XMLSchema" xmlns:xs="http://www.w3.org/2001/XMLSchema" xmlns:p="http://schemas.microsoft.com/office/2006/metadata/properties" xmlns:ns2="e62a72ae-579f-4635-9559-d467fd88a3e6" xmlns:ns3="5122fb70-d9a1-4d36-9d76-82bf6c26ca95" xmlns:ns4="0e688173-6920-4db4-a106-52e1f932be5c" targetNamespace="http://schemas.microsoft.com/office/2006/metadata/properties" ma:root="true" ma:fieldsID="d0c2451f119e583e5168ea8b018bd68a" ns2:_="" ns3:_="" ns4:_="">
    <xsd:import namespace="e62a72ae-579f-4635-9559-d467fd88a3e6"/>
    <xsd:import namespace="5122fb70-d9a1-4d36-9d76-82bf6c26ca9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oject" minOccurs="0"/>
                <xsd:element ref="ns2:DPdocumenttyp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72ae-579f-4635-9559-d467fd88a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oject" ma:index="20" nillable="true" ma:displayName="Project" ma:format="Dropdown" ma:list="6d085b41-33be-411b-868f-e125f1eea137" ma:internalName="Project" ma:showField="Title">
      <xsd:simpleType>
        <xsd:restriction base="dms:Lookup"/>
      </xsd:simpleType>
    </xsd:element>
    <xsd:element name="DPdocumenttype" ma:index="21" nillable="true" ma:displayName="DPdoc" ma:format="Dropdown" ma:internalName="DPdocumenttype">
      <xsd:simpleType>
        <xsd:restriction base="dms:Choice">
          <xsd:enumeration value="LIA"/>
          <xsd:enumeration value="PN"/>
          <xsd:enumeration value="DSA"/>
          <xsd:enumeration value="C2P"/>
          <xsd:enumeration value="JCA"/>
          <xsd:enumeration value="Template"/>
          <xsd:enumeration value="Guidance"/>
          <xsd:enumeration value="Policy"/>
          <xsd:enumeration value="Procedure"/>
          <xsd:enumeration value="Working"/>
        </xsd:restriction>
      </xsd:simpleType>
    </xsd:element>
  </xsd:schema>
  <xsd:schema xmlns:xsd="http://www.w3.org/2001/XMLSchema" xmlns:xs="http://www.w3.org/2001/XMLSchema" xmlns:dms="http://schemas.microsoft.com/office/2006/documentManagement/types" xmlns:pc="http://schemas.microsoft.com/office/infopath/2007/PartnerControls" targetNamespace="5122fb70-d9a1-4d36-9d76-82bf6c26c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f6a68a-6849-418e-825d-4ee6c1d2334e}" ma:internalName="TaxCatchAll" ma:showField="CatchAllData" ma:web="5122fb70-d9a1-4d36-9d76-82bf6c26c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22fb70-d9a1-4d36-9d76-82bf6c26ca95">
      <UserInfo>
        <DisplayName>Stuart McLean</DisplayName>
        <AccountId>90</AccountId>
        <AccountType/>
      </UserInfo>
      <UserInfo>
        <DisplayName>Duncan Ireland</DisplayName>
        <AccountId>133</AccountId>
        <AccountType/>
      </UserInfo>
    </SharedWithUsers>
    <Project xmlns="e62a72ae-579f-4635-9559-d467fd88a3e6" xsi:nil="true"/>
    <DPdocumenttype xmlns="e62a72ae-579f-4635-9559-d467fd88a3e6" xsi:nil="true"/>
    <TaxCatchAll xmlns="0e688173-6920-4db4-a106-52e1f932be5c">
      <Value>55</Value>
      <Value>42</Value>
    </TaxCatchAll>
  </documentManagement>
</p:properties>
</file>

<file path=customXml/itemProps1.xml><?xml version="1.0" encoding="utf-8"?>
<ds:datastoreItem xmlns:ds="http://schemas.openxmlformats.org/officeDocument/2006/customXml" ds:itemID="{334EF173-B4CF-4F48-9239-CB9A18FF6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72ae-579f-4635-9559-d467fd88a3e6"/>
    <ds:schemaRef ds:uri="5122fb70-d9a1-4d36-9d76-82bf6c26ca9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5959B-8118-4F6F-A143-DABD2A7EE3AF}">
  <ds:schemaRefs>
    <ds:schemaRef ds:uri="http://schemas.openxmlformats.org/officeDocument/2006/bibliography"/>
  </ds:schemaRefs>
</ds:datastoreItem>
</file>

<file path=customXml/itemProps3.xml><?xml version="1.0" encoding="utf-8"?>
<ds:datastoreItem xmlns:ds="http://schemas.openxmlformats.org/officeDocument/2006/customXml" ds:itemID="{2DB326B1-E061-4EB7-9E9E-66C01C67B3A3}">
  <ds:schemaRefs>
    <ds:schemaRef ds:uri="http://schemas.microsoft.com/sharepoint/v3/contenttype/forms"/>
  </ds:schemaRefs>
</ds:datastoreItem>
</file>

<file path=customXml/itemProps4.xml><?xml version="1.0" encoding="utf-8"?>
<ds:datastoreItem xmlns:ds="http://schemas.openxmlformats.org/officeDocument/2006/customXml" ds:itemID="{C736A141-1378-4AC5-862A-A3414A704D2D}">
  <ds:schemaRefs>
    <ds:schemaRef ds:uri="e62a72ae-579f-4635-9559-d467fd88a3e6"/>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0e688173-6920-4db4-a106-52e1f932be5c"/>
    <ds:schemaRef ds:uri="5122fb70-d9a1-4d36-9d76-82bf6c26ca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6121</CharactersWithSpaces>
  <SharedDoc>false</SharedDoc>
  <HLinks>
    <vt:vector size="6" baseType="variant">
      <vt:variant>
        <vt:i4>3342418</vt:i4>
      </vt:variant>
      <vt:variant>
        <vt:i4>0</vt:i4>
      </vt:variant>
      <vt:variant>
        <vt:i4>0</vt:i4>
      </vt:variant>
      <vt:variant>
        <vt:i4>5</vt:i4>
      </vt:variant>
      <vt:variant>
        <vt:lpwstr>mailto:dataprotectionofficer@uhi.ac.uk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UHI Foundation membership applications</dc:title>
  <dc:subject/>
  <dc:creator>Duncan Ireland</dc:creator>
  <cp:keywords/>
  <dc:description/>
  <cp:lastModifiedBy>Duncan Ireland</cp:lastModifiedBy>
  <cp:revision>2</cp:revision>
  <cp:lastPrinted>2018-05-16T13:22:00Z</cp:lastPrinted>
  <dcterms:created xsi:type="dcterms:W3CDTF">2022-06-23T10:50:00Z</dcterms:created>
  <dcterms:modified xsi:type="dcterms:W3CDTF">2022-06-23T10:50:00Z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0x0101005C49DDEA366F6A4D9EAF6E635B7653D1</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z73n">
    <vt:lpwstr>Privacy notice guidance</vt:lpwstr>
  </property>
  <property fmtid="{D5CDD505-2E9C-101B-9397-08002B2CF9AE}" pid="6" name="n0164ad3d5b84a57907af32d91eb6282">
    <vt:lpwstr>Privacy notice template and guidance|08138570-f6dc-4a74-879f-57f0f6b3394f</vt:lpwstr>
  </property>
  <property fmtid="{D5CDD505-2E9C-101B-9397-08002B2CF9AE}" pid="7" name="TaxCatchAll">
    <vt:lpwstr>55;#Privacy notice template and guidance|08138570-f6dc-4a74-879f-57f0f6b3394f;#42;#Privacy notices|d9f91997-d331-4a5e-90cb-1833fc8daccc</vt:lpwstr>
  </property>
  <property fmtid="{D5CDD505-2E9C-101B-9397-08002B2CF9AE}" pid="8" name="j928f9099e4145f8a1f3a9d8f7b9fe40">
    <vt:lpwstr>Privacy notices|d9f91997-d331-4a5e-90cb-1833fc8daccc</vt:lpwstr>
  </property>
  <property fmtid="{D5CDD505-2E9C-101B-9397-08002B2CF9AE}" pid="9" name="Order">
    <vt:r8>48300</vt:r8>
  </property>
  <property fmtid="{D5CDD505-2E9C-101B-9397-08002B2CF9AE}" pid="10" name="xd_Signature">
    <vt:bool>false</vt:bool>
  </property>
  <property fmtid="{D5CDD505-2E9C-101B-9397-08002B2CF9AE}" pid="11" name="SharedWithUsers">
    <vt:lpwstr>90;#Andy Brown</vt:lpwstr>
  </property>
  <property fmtid="{D5CDD505-2E9C-101B-9397-08002B2CF9AE}" pid="12" name="xd_ProgID">
    <vt:lpwstr/>
  </property>
  <property fmtid="{D5CDD505-2E9C-101B-9397-08002B2CF9AE}" pid="13" name="_ExtendedDescription">
    <vt:lpwstr/>
  </property>
  <property fmtid="{D5CDD505-2E9C-101B-9397-08002B2CF9AE}" pid="14" name="ComplianceAssetId">
    <vt:lpwstr/>
  </property>
  <property fmtid="{D5CDD505-2E9C-101B-9397-08002B2CF9AE}" pid="15" name="TemplateUrl">
    <vt:lpwstr/>
  </property>
</Properties>
</file>