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97E94" w14:textId="44D48A2C" w:rsidR="00A41CDF" w:rsidRPr="00A41CDF" w:rsidRDefault="00A41CDF" w:rsidP="00A41CDF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Roy Anderson – LGOWIT Community Networker</w:t>
      </w:r>
    </w:p>
    <w:p w14:paraId="5EB6638F" w14:textId="635C620B" w:rsidR="00A41CDF" w:rsidRP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Well </w:t>
      </w:r>
      <w:proofErr w:type="gramStart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there's</w:t>
      </w:r>
      <w:proofErr w:type="gramEnd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sort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of template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 would say, for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good voluntee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O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bviously</w:t>
      </w:r>
      <w:proofErr w:type="gramEnd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who are interested in people and like to be with people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P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eople who have good knowledge in a sense of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s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elf managing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experience of </w:t>
      </w:r>
      <w:proofErr w:type="spellStart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self managing</w:t>
      </w:r>
      <w:proofErr w:type="spellEnd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would be useful. </w:t>
      </w:r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People who are keen, obviously, to, sort of, 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pass on the information and knowledge they have to other people.</w:t>
      </w:r>
    </w:p>
    <w:p w14:paraId="161650B3" w14:textId="6A2A1A5B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6C421782" w14:textId="56105986" w:rsidR="00817AC4" w:rsidRPr="00A41CDF" w:rsidRDefault="00817AC4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Alan Grant – LGOWIT Development Officer and Community Networker</w:t>
      </w:r>
    </w:p>
    <w:p w14:paraId="71229E25" w14:textId="76BAA2E3" w:rsidR="00A41CDF" w:rsidRP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</w:t>
      </w:r>
      <w:proofErr w:type="gramStart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actually </w:t>
      </w:r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>act</w:t>
      </w:r>
      <w:proofErr w:type="gramEnd"/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as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fantastic role model</w:t>
      </w:r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>s.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>Because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can</w:t>
      </w:r>
      <w:r w:rsidR="00817AC4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then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see</w:t>
      </w:r>
      <w:r w:rsidR="00AB3C1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 journey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they have been on and how they are managing their conditions</w:t>
      </w:r>
      <w:r w:rsidR="00AB3C12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managing </w:t>
      </w:r>
      <w:r w:rsidR="00AB3C12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their 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life better </w:t>
      </w:r>
      <w:r w:rsidR="00AB3C12">
        <w:rPr>
          <w:rFonts w:eastAsia="Times New Roman" w:cstheme="minorHAnsi"/>
          <w:color w:val="000000"/>
          <w:sz w:val="24"/>
          <w:szCs w:val="24"/>
          <w:lang w:eastAsia="en-GB"/>
        </w:rPr>
        <w:t>and things that they get out of it. So generally, I would say, being a role model would be the most important.</w:t>
      </w:r>
    </w:p>
    <w:p w14:paraId="5819D758" w14:textId="7107CF61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53ABB240" w14:textId="534DC4D7" w:rsidR="00AB3C12" w:rsidRPr="00A41CDF" w:rsidRDefault="00AB3C12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Mary O’Hara – LGOWIT Course and Communications Administrator</w:t>
      </w:r>
    </w:p>
    <w:p w14:paraId="72672601" w14:textId="3F269C76" w:rsidR="00A41CDF" w:rsidRPr="00A41CDF" w:rsidRDefault="00AB3C12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are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absolutely c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>rucial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us delivering the self-management training course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because they are people who have a long-term condition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them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>selves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I think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really puts people coming to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 course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new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sometimes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are 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not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terribly 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certain about what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they are going to be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facing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or who they are going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be with and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think it really is reassuring to know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that the people who are delivering the course, have gone through the course themselves, have been in their shoes.</w:t>
      </w:r>
    </w:p>
    <w:p w14:paraId="7A29E8CC" w14:textId="474D4125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9C8FFF4" w14:textId="6D8D275B" w:rsidR="00AB3C12" w:rsidRPr="00A41CDF" w:rsidRDefault="00AB3C12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Allison Elder – LGOWIT Volunteer Trainer</w:t>
      </w:r>
    </w:p>
    <w:p w14:paraId="00933997" w14:textId="128283C6" w:rsidR="00627562" w:rsidRDefault="00AB3C12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>It was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advertise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d as a self-management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course actually and I had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met Joanne to ask if I thought I would quite like to go on it but after some discussion she suggested that perhaps I would like to train to facilitate it rather than actually go. She thought I was probably self-managing quite well.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there you go. So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that’s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where it came from. </w:t>
      </w:r>
      <w:r w:rsidR="0061280C">
        <w:rPr>
          <w:rFonts w:eastAsia="Times New Roman" w:cstheme="minorHAnsi"/>
          <w:color w:val="000000"/>
          <w:sz w:val="24"/>
          <w:szCs w:val="24"/>
          <w:lang w:eastAsia="en-GB"/>
        </w:rPr>
        <w:t>The initial enquiry was to go on the course. I got side-tracked.</w:t>
      </w:r>
    </w:p>
    <w:p w14:paraId="34060CBC" w14:textId="67235EE9" w:rsidR="00627562" w:rsidRDefault="00627562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4E00CF05" w14:textId="77777777" w:rsidR="00627562" w:rsidRDefault="00627562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Catherine Gaston – LGOWIT Volunteer Trainer</w:t>
      </w:r>
    </w:p>
    <w:p w14:paraId="3655CE40" w14:textId="1799A2C5" w:rsidR="00A41CDF" w:rsidRPr="00A41CDF" w:rsidRDefault="00627562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lastRenderedPageBreak/>
        <w:t xml:space="preserve">To feel that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you’re</w:t>
      </w:r>
      <w:proofErr w:type="gramEnd"/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helping people when they have problems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is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worthwhile and through the auspices of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LGOWIT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we’ve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introduced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people with other long-term conditions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to the group.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it’s helping other people to do things and it gives you a good feeling when you realise that somebody did benefit from something you’ve done.</w:t>
      </w:r>
    </w:p>
    <w:p w14:paraId="14D64572" w14:textId="133A3A76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3BE1710C" w14:textId="5E4BAAC7" w:rsidR="00627562" w:rsidRPr="00A41CDF" w:rsidRDefault="00627562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>Allison Elder – LGOWIT Volunteer Trainer</w:t>
      </w:r>
    </w:p>
    <w:p w14:paraId="7B32D1DF" w14:textId="0CCDA560" w:rsidR="00A41CDF" w:rsidRPr="00A41CDF" w:rsidRDefault="00627562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On a selfish side,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it’s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very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feel good thing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Y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ou 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really 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feel </w:t>
      </w:r>
      <w:proofErr w:type="gramStart"/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>you're</w:t>
      </w:r>
      <w:proofErr w:type="gramEnd"/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supporting other people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>. You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 learn a lot</w:t>
      </w: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you know, I learn such a lot from other people, from other people volunteering with me and from the people participating in the groups. It’s very much a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two way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thing, I would recommend it. And it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opens up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 whole new area of friendships and contacts that you may not come on otherwise. </w:t>
      </w:r>
      <w:proofErr w:type="gramStart"/>
      <w:r>
        <w:rPr>
          <w:rFonts w:eastAsia="Times New Roman" w:cstheme="minorHAnsi"/>
          <w:color w:val="000000"/>
          <w:sz w:val="24"/>
          <w:szCs w:val="24"/>
          <w:lang w:eastAsia="en-GB"/>
        </w:rPr>
        <w:t>Definitely healthy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good for you.</w:t>
      </w:r>
    </w:p>
    <w:p w14:paraId="67AA3F56" w14:textId="60607EFB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70F459F1" w14:textId="67A20AFC" w:rsidR="00765D59" w:rsidRPr="00A41CDF" w:rsidRDefault="00765D59" w:rsidP="00A41CDF">
      <w:pPr>
        <w:spacing w:after="0" w:line="360" w:lineRule="auto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Roy Anderson – LGOWIT Community Networker</w:t>
      </w:r>
    </w:p>
    <w:p w14:paraId="094CB2AB" w14:textId="3045810E" w:rsidR="00A41CDF" w:rsidRPr="00A41CDF" w:rsidRDefault="00765D59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color w:val="000000"/>
          <w:sz w:val="24"/>
          <w:szCs w:val="24"/>
          <w:lang w:eastAsia="en-GB"/>
        </w:rPr>
        <w:t xml:space="preserve">They certainly get a lot out of it in my experience.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They certainly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enjoy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</w:t>
      </w:r>
      <w:proofErr w:type="gramStart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first of all</w:t>
      </w:r>
      <w:proofErr w:type="gramEnd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 enjoy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being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part of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the LGOWIT scene,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 to speak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.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They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en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>joy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, also, 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>delivering the courses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they enjoy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 sort of,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meeting new people and helping people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supporting people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so on.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And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also</w:t>
      </w:r>
      <w:proofErr w:type="gramEnd"/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learning things for themselves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because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you never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ever go along to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training course without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picking up</w:t>
      </w:r>
      <w:r w:rsidR="00A41CDF"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something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that might be of use to you in the future.</w:t>
      </w:r>
    </w:p>
    <w:p w14:paraId="5E6EF73A" w14:textId="7574BBC4" w:rsid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</w:p>
    <w:p w14:paraId="1A544B90" w14:textId="7D300CEE" w:rsidR="006378AB" w:rsidRPr="00A41CDF" w:rsidRDefault="006378AB" w:rsidP="00A41CDF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Linda </w:t>
      </w:r>
      <w:proofErr w:type="spellStart"/>
      <w:r>
        <w:rPr>
          <w:rFonts w:eastAsia="Times New Roman" w:cstheme="minorHAnsi"/>
          <w:b/>
          <w:bCs/>
          <w:sz w:val="24"/>
          <w:szCs w:val="24"/>
          <w:lang w:eastAsia="en-GB"/>
        </w:rPr>
        <w:t>Birnie</w:t>
      </w:r>
      <w:proofErr w:type="spellEnd"/>
      <w:r>
        <w:rPr>
          <w:rFonts w:eastAsia="Times New Roman" w:cstheme="minorHAnsi"/>
          <w:b/>
          <w:bCs/>
          <w:sz w:val="24"/>
          <w:szCs w:val="24"/>
          <w:lang w:eastAsia="en-GB"/>
        </w:rPr>
        <w:t xml:space="preserve"> – LGOWIT Volunteer Trainer</w:t>
      </w:r>
    </w:p>
    <w:p w14:paraId="620F533F" w14:textId="644DE206" w:rsidR="00A41CDF" w:rsidRPr="00A41CDF" w:rsidRDefault="00A41CDF" w:rsidP="00A41CDF">
      <w:pPr>
        <w:spacing w:after="0" w:line="360" w:lineRule="auto"/>
        <w:rPr>
          <w:rFonts w:eastAsia="Times New Roman" w:cstheme="minorHAnsi"/>
          <w:sz w:val="24"/>
          <w:szCs w:val="24"/>
          <w:lang w:eastAsia="en-GB"/>
        </w:rPr>
      </w:pP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Yes absolutely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,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feel </w:t>
      </w:r>
      <w:proofErr w:type="gramStart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I've</w:t>
      </w:r>
      <w:proofErr w:type="gramEnd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got to lot from it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. </w:t>
      </w:r>
      <w:proofErr w:type="gramStart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I’ve</w:t>
      </w:r>
      <w:proofErr w:type="gramEnd"/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really enjoyed working with the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LGOWIT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team: 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>staff member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s, other volunteers</w:t>
      </w:r>
      <w:r w:rsidRPr="00A41CDF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and </w:t>
      </w:r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with people joining in the groups. So it’s certainly been a positive experience for me, I’ve learnt such a lot from it and, you know, I also get the sense that it makes a difference to people who do use the groups. </w:t>
      </w:r>
      <w:proofErr w:type="gramStart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>So</w:t>
      </w:r>
      <w:proofErr w:type="gramEnd"/>
      <w:r w:rsidR="006378A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I think all round it’s been a really positive experience so far and hopefully, opportunity to continue volunteering and continue to work with LGOWIT.</w:t>
      </w:r>
    </w:p>
    <w:p w14:paraId="00109C05" w14:textId="77777777" w:rsidR="008163BC" w:rsidRPr="00A41CDF" w:rsidRDefault="008163BC" w:rsidP="00A41CDF">
      <w:pPr>
        <w:spacing w:line="360" w:lineRule="auto"/>
        <w:rPr>
          <w:rFonts w:cstheme="minorHAnsi"/>
        </w:rPr>
      </w:pPr>
    </w:p>
    <w:sectPr w:rsidR="008163BC" w:rsidRPr="00A41CDF" w:rsidSect="006662B7">
      <w:headerReference w:type="default" r:id="rId6"/>
      <w:footerReference w:type="default" r:id="rId7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27A1" w14:textId="77777777" w:rsidR="006F4FB0" w:rsidRDefault="006F4FB0" w:rsidP="008163BC">
      <w:pPr>
        <w:spacing w:after="0" w:line="240" w:lineRule="auto"/>
      </w:pPr>
      <w:r>
        <w:separator/>
      </w:r>
    </w:p>
  </w:endnote>
  <w:endnote w:type="continuationSeparator" w:id="0">
    <w:p w14:paraId="173A96CE" w14:textId="77777777" w:rsidR="006F4FB0" w:rsidRDefault="006F4FB0" w:rsidP="0081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2996D" w14:textId="77777777" w:rsidR="002356C2" w:rsidRDefault="002356C2">
    <w:pPr>
      <w:pStyle w:val="Footer"/>
    </w:pPr>
    <w:r>
      <w:rPr>
        <w:noProof/>
        <w:lang w:eastAsia="en-GB"/>
      </w:rPr>
      <w:drawing>
        <wp:inline distT="0" distB="0" distL="0" distR="0" wp14:anchorId="465E5147" wp14:editId="2B60DAAD">
          <wp:extent cx="5731510" cy="91948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528A94" w14:textId="77777777" w:rsidR="006F4FB0" w:rsidRDefault="006F4FB0" w:rsidP="008163BC">
      <w:pPr>
        <w:spacing w:after="0" w:line="240" w:lineRule="auto"/>
      </w:pPr>
      <w:r>
        <w:separator/>
      </w:r>
    </w:p>
  </w:footnote>
  <w:footnote w:type="continuationSeparator" w:id="0">
    <w:p w14:paraId="0D282D0C" w14:textId="77777777" w:rsidR="006F4FB0" w:rsidRDefault="006F4FB0" w:rsidP="0081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A99295" w14:textId="100F0811" w:rsidR="008163BC" w:rsidRPr="002356C2" w:rsidRDefault="006F17D7">
    <w:pPr>
      <w:pStyle w:val="Header"/>
      <w:rPr>
        <w:b/>
        <w:lang w:val="en-IE"/>
      </w:rPr>
    </w:pPr>
    <w:r>
      <w:rPr>
        <w:b/>
        <w:lang w:val="en-IE"/>
      </w:rPr>
      <w:t>LGOWIT</w:t>
    </w:r>
    <w:r w:rsidR="00350C80">
      <w:rPr>
        <w:b/>
        <w:lang w:val="en-IE"/>
      </w:rPr>
      <w:t xml:space="preserve"> </w:t>
    </w:r>
    <w:r w:rsidR="00964552">
      <w:rPr>
        <w:b/>
        <w:lang w:val="en-IE"/>
      </w:rPr>
      <w:t>volunteer impact</w:t>
    </w:r>
    <w:r w:rsidR="00034934">
      <w:rPr>
        <w:b/>
        <w:lang w:val="en-IE"/>
      </w:rPr>
      <w:t xml:space="preserve"> </w:t>
    </w:r>
    <w:r>
      <w:rPr>
        <w:b/>
        <w:lang w:val="en-IE"/>
      </w:rPr>
      <w:t xml:space="preserve">- </w:t>
    </w:r>
    <w:r w:rsidR="006662B7">
      <w:rPr>
        <w:b/>
        <w:lang w:val="en-IE"/>
      </w:rPr>
      <w:t>Transcript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3BC"/>
    <w:rsid w:val="00034934"/>
    <w:rsid w:val="00214715"/>
    <w:rsid w:val="002356C2"/>
    <w:rsid w:val="00346B39"/>
    <w:rsid w:val="00350C80"/>
    <w:rsid w:val="003F5DEB"/>
    <w:rsid w:val="004058E5"/>
    <w:rsid w:val="00427DD1"/>
    <w:rsid w:val="004651D1"/>
    <w:rsid w:val="004A7C7D"/>
    <w:rsid w:val="00502E00"/>
    <w:rsid w:val="0061280C"/>
    <w:rsid w:val="00623D9B"/>
    <w:rsid w:val="00627562"/>
    <w:rsid w:val="006378AB"/>
    <w:rsid w:val="006468BF"/>
    <w:rsid w:val="006662B7"/>
    <w:rsid w:val="006F17D7"/>
    <w:rsid w:val="006F4FB0"/>
    <w:rsid w:val="00765D59"/>
    <w:rsid w:val="00813C11"/>
    <w:rsid w:val="008163BC"/>
    <w:rsid w:val="00817AC4"/>
    <w:rsid w:val="008F23AE"/>
    <w:rsid w:val="00964552"/>
    <w:rsid w:val="00A41CDF"/>
    <w:rsid w:val="00A72520"/>
    <w:rsid w:val="00A94C89"/>
    <w:rsid w:val="00AB3C12"/>
    <w:rsid w:val="00AD5C8E"/>
    <w:rsid w:val="00BF66CA"/>
    <w:rsid w:val="00CD7544"/>
    <w:rsid w:val="00D76A81"/>
    <w:rsid w:val="00DD4D93"/>
    <w:rsid w:val="00E4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E455B"/>
  <w15:chartTrackingRefBased/>
  <w15:docId w15:val="{22C89949-77C8-42C7-A00E-C35F87D4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3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63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3BC"/>
  </w:style>
  <w:style w:type="paragraph" w:styleId="Footer">
    <w:name w:val="footer"/>
    <w:basedOn w:val="Normal"/>
    <w:link w:val="FooterChar"/>
    <w:uiPriority w:val="99"/>
    <w:unhideWhenUsed/>
    <w:rsid w:val="008163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3BC"/>
  </w:style>
  <w:style w:type="character" w:styleId="Hyperlink">
    <w:name w:val="Hyperlink"/>
    <w:basedOn w:val="DefaultParagraphFont"/>
    <w:uiPriority w:val="99"/>
    <w:unhideWhenUsed/>
    <w:rsid w:val="008163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63B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163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F1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UHI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LGOWIT volunteer impact - Transcript</dc:title>
  <dc:subject/>
  <dc:creator>Elaine Dalloway</dc:creator>
  <cp:keywords/>
  <dc:description/>
  <cp:lastModifiedBy>Llewelyn Bailey</cp:lastModifiedBy>
  <cp:revision>7</cp:revision>
  <dcterms:created xsi:type="dcterms:W3CDTF">2019-08-27T07:52:00Z</dcterms:created>
  <dcterms:modified xsi:type="dcterms:W3CDTF">2020-06-08T08:59:00Z</dcterms:modified>
</cp:coreProperties>
</file>